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0558" w:rsidRPr="00312D67" w:rsidRDefault="00620558" w:rsidP="00312D67">
      <w:pPr>
        <w:spacing w:line="360" w:lineRule="auto"/>
        <w:ind w:firstLine="709"/>
        <w:jc w:val="center"/>
        <w:rPr>
          <w:b/>
          <w:sz w:val="28"/>
          <w:szCs w:val="28"/>
        </w:rPr>
      </w:pPr>
      <w:bookmarkStart w:id="0" w:name="_GoBack"/>
      <w:bookmarkEnd w:id="0"/>
      <w:r w:rsidRPr="00312D67">
        <w:rPr>
          <w:b/>
          <w:sz w:val="28"/>
          <w:szCs w:val="28"/>
        </w:rPr>
        <w:t xml:space="preserve">Отчет главы управы района Дорогомилово города Москвы </w:t>
      </w:r>
    </w:p>
    <w:p w:rsidR="00620558" w:rsidRPr="00312D67" w:rsidRDefault="00620558" w:rsidP="00312D67">
      <w:pPr>
        <w:spacing w:line="360" w:lineRule="auto"/>
        <w:ind w:firstLine="709"/>
        <w:jc w:val="center"/>
        <w:rPr>
          <w:b/>
          <w:sz w:val="28"/>
          <w:szCs w:val="28"/>
        </w:rPr>
      </w:pPr>
      <w:r w:rsidRPr="00312D67">
        <w:rPr>
          <w:b/>
          <w:sz w:val="28"/>
          <w:szCs w:val="28"/>
        </w:rPr>
        <w:t>о результатах деятельности управы района за 201</w:t>
      </w:r>
      <w:r w:rsidR="002530F8" w:rsidRPr="00312D67">
        <w:rPr>
          <w:b/>
          <w:sz w:val="28"/>
          <w:szCs w:val="28"/>
        </w:rPr>
        <w:t>9</w:t>
      </w:r>
      <w:r w:rsidRPr="00312D67">
        <w:rPr>
          <w:b/>
          <w:sz w:val="28"/>
          <w:szCs w:val="28"/>
        </w:rPr>
        <w:t xml:space="preserve"> год</w:t>
      </w:r>
    </w:p>
    <w:p w:rsidR="00266668" w:rsidRPr="00312D67" w:rsidRDefault="00266668" w:rsidP="00312D67">
      <w:pPr>
        <w:spacing w:line="360" w:lineRule="auto"/>
        <w:ind w:firstLine="709"/>
        <w:rPr>
          <w:b/>
          <w:sz w:val="28"/>
          <w:szCs w:val="28"/>
        </w:rPr>
      </w:pPr>
    </w:p>
    <w:p w:rsidR="00AD6B77" w:rsidRPr="00312D67" w:rsidRDefault="00862107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Работа управы района в 201</w:t>
      </w:r>
      <w:r w:rsidR="002530F8" w:rsidRPr="00312D67">
        <w:rPr>
          <w:sz w:val="28"/>
          <w:szCs w:val="28"/>
        </w:rPr>
        <w:t>9</w:t>
      </w:r>
      <w:r w:rsidR="00AD6B77" w:rsidRPr="00312D67">
        <w:rPr>
          <w:sz w:val="28"/>
          <w:szCs w:val="28"/>
        </w:rPr>
        <w:t xml:space="preserve"> году осуществлялась в соответствии с Положением об управе, утвержденным Постановлением Правительства Москвы № 157-ПП от 24 февраля 2010 года «О полномочиях территориальных органов исполнительной власти города Москвы».</w:t>
      </w:r>
    </w:p>
    <w:p w:rsidR="00AD6B77" w:rsidRPr="00312D67" w:rsidRDefault="00AD6B77" w:rsidP="00312D67">
      <w:pPr>
        <w:spacing w:line="360" w:lineRule="auto"/>
        <w:ind w:firstLine="709"/>
        <w:jc w:val="both"/>
        <w:rPr>
          <w:sz w:val="28"/>
          <w:szCs w:val="28"/>
        </w:rPr>
      </w:pPr>
    </w:p>
    <w:p w:rsidR="007160A8" w:rsidRPr="00312D67" w:rsidRDefault="00D7534C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312D67">
        <w:rPr>
          <w:b/>
          <w:sz w:val="28"/>
          <w:szCs w:val="28"/>
          <w:u w:val="single"/>
        </w:rPr>
        <w:t>В сфере жилищно-коммунального хозяйства и благоустройства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Территория района Дорогомилово составляет- </w:t>
      </w:r>
      <w:r w:rsidRPr="00B07445">
        <w:rPr>
          <w:b/>
          <w:sz w:val="28"/>
          <w:szCs w:val="28"/>
        </w:rPr>
        <w:t>793 га</w:t>
      </w:r>
      <w:r w:rsidRPr="00B07445">
        <w:rPr>
          <w:sz w:val="28"/>
          <w:szCs w:val="28"/>
        </w:rPr>
        <w:t>, население-</w:t>
      </w:r>
      <w:r w:rsidRPr="00B07445">
        <w:rPr>
          <w:b/>
          <w:sz w:val="28"/>
          <w:szCs w:val="28"/>
        </w:rPr>
        <w:t>76 093</w:t>
      </w:r>
      <w:r w:rsidRPr="00B07445">
        <w:rPr>
          <w:sz w:val="28"/>
          <w:szCs w:val="28"/>
        </w:rPr>
        <w:t xml:space="preserve"> человек.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На территории района расположено </w:t>
      </w:r>
      <w:r w:rsidRPr="00B07445">
        <w:rPr>
          <w:b/>
          <w:sz w:val="28"/>
          <w:szCs w:val="28"/>
        </w:rPr>
        <w:t>180</w:t>
      </w:r>
      <w:r w:rsidRPr="00B07445">
        <w:rPr>
          <w:sz w:val="28"/>
          <w:szCs w:val="28"/>
        </w:rPr>
        <w:t xml:space="preserve"> МКД.</w:t>
      </w:r>
    </w:p>
    <w:p w:rsidR="006C3AC8" w:rsidRPr="00B07445" w:rsidRDefault="006C3AC8" w:rsidP="006C3AC8">
      <w:pPr>
        <w:ind w:firstLine="709"/>
        <w:jc w:val="center"/>
        <w:rPr>
          <w:sz w:val="28"/>
          <w:szCs w:val="28"/>
        </w:rPr>
      </w:pPr>
      <w:r w:rsidRPr="00B07445">
        <w:rPr>
          <w:sz w:val="28"/>
          <w:szCs w:val="28"/>
        </w:rPr>
        <w:t>Из них в управлении:</w:t>
      </w:r>
    </w:p>
    <w:p w:rsidR="006C3AC8" w:rsidRPr="00B07445" w:rsidRDefault="006C3AC8" w:rsidP="006C3AC8">
      <w:pPr>
        <w:jc w:val="center"/>
        <w:rPr>
          <w:sz w:val="28"/>
          <w:szCs w:val="28"/>
        </w:rPr>
      </w:pPr>
      <w:r w:rsidRPr="00B07445">
        <w:rPr>
          <w:sz w:val="28"/>
          <w:szCs w:val="28"/>
        </w:rPr>
        <w:t>- ГБУ «Жилищник Дорогомилово»              -</w:t>
      </w:r>
      <w:r w:rsidRPr="00B07445">
        <w:rPr>
          <w:b/>
          <w:sz w:val="28"/>
          <w:szCs w:val="28"/>
        </w:rPr>
        <w:t>132</w:t>
      </w:r>
      <w:r w:rsidRPr="00B07445">
        <w:rPr>
          <w:sz w:val="28"/>
          <w:szCs w:val="28"/>
        </w:rPr>
        <w:t xml:space="preserve"> МКД;</w:t>
      </w:r>
    </w:p>
    <w:p w:rsidR="006C3AC8" w:rsidRPr="00B07445" w:rsidRDefault="006C3AC8" w:rsidP="006C3AC8">
      <w:pPr>
        <w:jc w:val="center"/>
        <w:rPr>
          <w:sz w:val="28"/>
          <w:szCs w:val="28"/>
        </w:rPr>
      </w:pPr>
      <w:r w:rsidRPr="00B07445">
        <w:rPr>
          <w:sz w:val="28"/>
          <w:szCs w:val="28"/>
        </w:rPr>
        <w:t xml:space="preserve">- Глав УПДК </w:t>
      </w:r>
      <w:proofErr w:type="gramStart"/>
      <w:r w:rsidRPr="00B07445">
        <w:rPr>
          <w:sz w:val="28"/>
          <w:szCs w:val="28"/>
        </w:rPr>
        <w:t>при</w:t>
      </w:r>
      <w:proofErr w:type="gramEnd"/>
      <w:r w:rsidRPr="00B07445">
        <w:rPr>
          <w:sz w:val="28"/>
          <w:szCs w:val="28"/>
        </w:rPr>
        <w:t xml:space="preserve"> </w:t>
      </w:r>
      <w:proofErr w:type="gramStart"/>
      <w:r w:rsidRPr="00B07445">
        <w:rPr>
          <w:sz w:val="28"/>
          <w:szCs w:val="28"/>
        </w:rPr>
        <w:t>МИД</w:t>
      </w:r>
      <w:proofErr w:type="gramEnd"/>
      <w:r w:rsidRPr="00B07445">
        <w:rPr>
          <w:sz w:val="28"/>
          <w:szCs w:val="28"/>
        </w:rPr>
        <w:t xml:space="preserve"> России                     -</w:t>
      </w:r>
      <w:r w:rsidRPr="00B07445">
        <w:rPr>
          <w:b/>
          <w:sz w:val="28"/>
          <w:szCs w:val="28"/>
        </w:rPr>
        <w:t>6</w:t>
      </w:r>
      <w:r w:rsidRPr="00B07445">
        <w:rPr>
          <w:sz w:val="28"/>
          <w:szCs w:val="28"/>
        </w:rPr>
        <w:t xml:space="preserve"> МКД;</w:t>
      </w:r>
    </w:p>
    <w:p w:rsidR="006C3AC8" w:rsidRPr="00B07445" w:rsidRDefault="006C3AC8" w:rsidP="006C3AC8">
      <w:pPr>
        <w:jc w:val="center"/>
        <w:rPr>
          <w:sz w:val="28"/>
          <w:szCs w:val="28"/>
        </w:rPr>
      </w:pPr>
      <w:r w:rsidRPr="00B07445">
        <w:rPr>
          <w:sz w:val="28"/>
          <w:szCs w:val="28"/>
        </w:rPr>
        <w:t>- ООО «</w:t>
      </w:r>
      <w:proofErr w:type="spellStart"/>
      <w:r w:rsidRPr="00B07445">
        <w:rPr>
          <w:sz w:val="28"/>
          <w:szCs w:val="28"/>
        </w:rPr>
        <w:t>Флет</w:t>
      </w:r>
      <w:proofErr w:type="spellEnd"/>
      <w:r w:rsidRPr="00B07445">
        <w:rPr>
          <w:sz w:val="28"/>
          <w:szCs w:val="28"/>
        </w:rPr>
        <w:t xml:space="preserve"> и КО»                                       -</w:t>
      </w:r>
      <w:r w:rsidRPr="00B07445">
        <w:rPr>
          <w:b/>
          <w:sz w:val="28"/>
          <w:szCs w:val="28"/>
        </w:rPr>
        <w:t>2</w:t>
      </w:r>
      <w:r w:rsidRPr="00B07445">
        <w:rPr>
          <w:sz w:val="28"/>
          <w:szCs w:val="28"/>
        </w:rPr>
        <w:t xml:space="preserve"> МКД;</w:t>
      </w:r>
    </w:p>
    <w:p w:rsidR="006C3AC8" w:rsidRPr="00B07445" w:rsidRDefault="006C3AC8" w:rsidP="006C3AC8">
      <w:pPr>
        <w:jc w:val="center"/>
        <w:rPr>
          <w:sz w:val="28"/>
          <w:szCs w:val="28"/>
        </w:rPr>
      </w:pPr>
      <w:r w:rsidRPr="00B07445">
        <w:rPr>
          <w:sz w:val="28"/>
          <w:szCs w:val="28"/>
        </w:rPr>
        <w:t>- ГБУ ЭВАЖД                                               -</w:t>
      </w:r>
      <w:r w:rsidRPr="00B07445">
        <w:rPr>
          <w:b/>
          <w:sz w:val="28"/>
          <w:szCs w:val="28"/>
        </w:rPr>
        <w:t>19</w:t>
      </w:r>
      <w:r w:rsidRPr="00B07445">
        <w:rPr>
          <w:sz w:val="28"/>
          <w:szCs w:val="28"/>
        </w:rPr>
        <w:t xml:space="preserve"> МКД;</w:t>
      </w:r>
    </w:p>
    <w:p w:rsidR="006C3AC8" w:rsidRPr="00B07445" w:rsidRDefault="006C3AC8" w:rsidP="006C3AC8">
      <w:pPr>
        <w:jc w:val="center"/>
        <w:rPr>
          <w:sz w:val="28"/>
          <w:szCs w:val="28"/>
        </w:rPr>
      </w:pPr>
      <w:r w:rsidRPr="00B07445">
        <w:rPr>
          <w:sz w:val="28"/>
          <w:szCs w:val="28"/>
        </w:rPr>
        <w:t>- ТСЖ                                                             -</w:t>
      </w:r>
      <w:r w:rsidRPr="00B07445">
        <w:rPr>
          <w:b/>
          <w:sz w:val="28"/>
          <w:szCs w:val="28"/>
        </w:rPr>
        <w:t>5</w:t>
      </w:r>
      <w:r w:rsidRPr="00B07445">
        <w:rPr>
          <w:sz w:val="28"/>
          <w:szCs w:val="28"/>
        </w:rPr>
        <w:t xml:space="preserve"> МКД;</w:t>
      </w:r>
    </w:p>
    <w:p w:rsidR="006C3AC8" w:rsidRPr="00B07445" w:rsidRDefault="006C3AC8" w:rsidP="006C3AC8">
      <w:pPr>
        <w:jc w:val="center"/>
        <w:rPr>
          <w:sz w:val="28"/>
          <w:szCs w:val="28"/>
        </w:rPr>
      </w:pPr>
      <w:r w:rsidRPr="00B07445">
        <w:rPr>
          <w:sz w:val="28"/>
          <w:szCs w:val="28"/>
        </w:rPr>
        <w:t>- ЖСК                                                             -</w:t>
      </w:r>
      <w:r w:rsidRPr="00B07445">
        <w:rPr>
          <w:b/>
          <w:sz w:val="28"/>
          <w:szCs w:val="28"/>
        </w:rPr>
        <w:t>8</w:t>
      </w:r>
      <w:r w:rsidRPr="00B07445">
        <w:rPr>
          <w:sz w:val="28"/>
          <w:szCs w:val="28"/>
        </w:rPr>
        <w:t xml:space="preserve"> МКД;</w:t>
      </w:r>
    </w:p>
    <w:p w:rsidR="006C3AC8" w:rsidRPr="00B07445" w:rsidRDefault="006C3AC8" w:rsidP="006C3AC8">
      <w:pPr>
        <w:jc w:val="center"/>
        <w:rPr>
          <w:sz w:val="28"/>
          <w:szCs w:val="28"/>
        </w:rPr>
      </w:pPr>
      <w:r w:rsidRPr="00B07445">
        <w:rPr>
          <w:sz w:val="28"/>
          <w:szCs w:val="28"/>
        </w:rPr>
        <w:t>-Общежития                                                   -</w:t>
      </w:r>
      <w:r w:rsidRPr="00B07445">
        <w:rPr>
          <w:b/>
          <w:sz w:val="28"/>
          <w:szCs w:val="28"/>
        </w:rPr>
        <w:t>8</w:t>
      </w:r>
      <w:r w:rsidRPr="00B07445">
        <w:rPr>
          <w:sz w:val="28"/>
          <w:szCs w:val="28"/>
        </w:rPr>
        <w:t xml:space="preserve"> МКД;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</w:p>
    <w:p w:rsidR="006C3AC8" w:rsidRPr="00B07445" w:rsidRDefault="006C3AC8" w:rsidP="006C3AC8">
      <w:pPr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>Ремонт подъездов в МКД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Согласно утвержденному распоряжению префектуры Западного административного округа города Москвы от 12.12.2018 № 631-РП по приведению в порядок подъездов многоквартирных жилых домов в 2019 году выполнены работы по ремонту </w:t>
      </w:r>
      <w:r w:rsidRPr="00B07445">
        <w:rPr>
          <w:b/>
          <w:sz w:val="28"/>
          <w:szCs w:val="28"/>
        </w:rPr>
        <w:t xml:space="preserve">72 </w:t>
      </w:r>
      <w:r w:rsidRPr="00B07445">
        <w:rPr>
          <w:sz w:val="28"/>
          <w:szCs w:val="28"/>
        </w:rPr>
        <w:t xml:space="preserve">подъездов: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Pr="00B07445" w:rsidRDefault="006C3AC8" w:rsidP="006C3AC8">
      <w:pPr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ГБУ «Жилищник Дорогомилово» -</w:t>
      </w:r>
      <w:r w:rsidRPr="00B07445">
        <w:rPr>
          <w:b/>
          <w:sz w:val="28"/>
          <w:szCs w:val="28"/>
        </w:rPr>
        <w:t>70</w:t>
      </w:r>
      <w:r w:rsidRPr="00B07445">
        <w:rPr>
          <w:sz w:val="28"/>
          <w:szCs w:val="28"/>
        </w:rPr>
        <w:t xml:space="preserve"> подъездов;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ЖСК (Работники </w:t>
      </w:r>
      <w:proofErr w:type="spellStart"/>
      <w:r w:rsidRPr="00B07445">
        <w:rPr>
          <w:sz w:val="28"/>
          <w:szCs w:val="28"/>
        </w:rPr>
        <w:t>Мосгосфилармонии</w:t>
      </w:r>
      <w:proofErr w:type="spellEnd"/>
      <w:r w:rsidRPr="00B07445">
        <w:rPr>
          <w:sz w:val="28"/>
          <w:szCs w:val="28"/>
        </w:rPr>
        <w:t xml:space="preserve"> и </w:t>
      </w:r>
      <w:proofErr w:type="spellStart"/>
      <w:r w:rsidRPr="00B07445">
        <w:rPr>
          <w:sz w:val="28"/>
          <w:szCs w:val="28"/>
        </w:rPr>
        <w:t>Госмузколлективов</w:t>
      </w:r>
      <w:proofErr w:type="spellEnd"/>
      <w:r w:rsidRPr="00B07445">
        <w:rPr>
          <w:sz w:val="28"/>
          <w:szCs w:val="28"/>
        </w:rPr>
        <w:t>)                                   -</w:t>
      </w:r>
      <w:r w:rsidRPr="00B07445">
        <w:rPr>
          <w:b/>
          <w:sz w:val="28"/>
          <w:szCs w:val="28"/>
        </w:rPr>
        <w:t>2</w:t>
      </w:r>
      <w:r>
        <w:rPr>
          <w:sz w:val="28"/>
          <w:szCs w:val="28"/>
        </w:rPr>
        <w:t xml:space="preserve"> подъезда по адресу: Бережковская наб.д.4.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При проведении работ выполнялись следующие мероприятия: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proofErr w:type="gramStart"/>
      <w:r w:rsidRPr="00B07445">
        <w:rPr>
          <w:color w:val="000000"/>
          <w:sz w:val="28"/>
          <w:szCs w:val="28"/>
        </w:rPr>
        <w:t xml:space="preserve">-ремонт и окраска входной группы (часть фасада, относящаяся к входной </w:t>
      </w:r>
      <w:proofErr w:type="gramEnd"/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>группе, входная дверь, козырёк);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>- ремонт и окраска тамбурных, подвальных и чердачных дверей;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>- ремонт и окраска оконных блоков в подъездах (при необходимости);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 w:rsidRPr="00B07445">
        <w:rPr>
          <w:color w:val="000000"/>
          <w:sz w:val="28"/>
          <w:szCs w:val="28"/>
        </w:rPr>
        <w:t>- ремонт и окраска лестничных и оконных ограждений и поручней;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 xml:space="preserve">- ремонт и окраска стен и потолков, нижних плоскостей и торцов лестничных 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 w:rsidRPr="00B07445">
        <w:rPr>
          <w:color w:val="000000"/>
          <w:sz w:val="28"/>
          <w:szCs w:val="28"/>
        </w:rPr>
        <w:t>маршей с расчисткой до 10%;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proofErr w:type="gramStart"/>
      <w:r w:rsidRPr="00B07445">
        <w:rPr>
          <w:color w:val="000000"/>
          <w:sz w:val="28"/>
          <w:szCs w:val="28"/>
        </w:rPr>
        <w:t xml:space="preserve">- ремонт полов лестничных клеток и холлов (восстановление целостности </w:t>
      </w:r>
      <w:proofErr w:type="gramEnd"/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 w:rsidRPr="00B07445">
        <w:rPr>
          <w:color w:val="000000"/>
          <w:sz w:val="28"/>
          <w:szCs w:val="28"/>
        </w:rPr>
        <w:t>напольного покрытия);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 w:rsidRPr="00B07445">
        <w:rPr>
          <w:color w:val="000000"/>
          <w:sz w:val="28"/>
          <w:szCs w:val="28"/>
        </w:rPr>
        <w:lastRenderedPageBreak/>
        <w:t>- приведение электропроводки в работоспособное состояние;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 w:rsidRPr="00B07445">
        <w:rPr>
          <w:color w:val="000000"/>
          <w:sz w:val="28"/>
          <w:szCs w:val="28"/>
        </w:rPr>
        <w:t>- оборудование подъездов светильниками;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 xml:space="preserve">- окраска отопительных приборов, труб, ограждения лифтовых шахт </w:t>
      </w:r>
      <w:proofErr w:type="gramStart"/>
      <w:r w:rsidRPr="00B07445">
        <w:rPr>
          <w:color w:val="000000"/>
          <w:sz w:val="28"/>
          <w:szCs w:val="28"/>
        </w:rPr>
        <w:t>при</w:t>
      </w:r>
      <w:proofErr w:type="gramEnd"/>
      <w:r w:rsidRPr="00B07445">
        <w:rPr>
          <w:color w:val="000000"/>
          <w:sz w:val="28"/>
          <w:szCs w:val="28"/>
        </w:rPr>
        <w:t xml:space="preserve"> 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 w:rsidRPr="00B07445">
        <w:rPr>
          <w:color w:val="000000"/>
          <w:sz w:val="28"/>
          <w:szCs w:val="28"/>
        </w:rPr>
        <w:t>необходимости, электрощитов;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333333"/>
          <w:sz w:val="28"/>
          <w:szCs w:val="28"/>
        </w:rPr>
      </w:pPr>
      <w:r w:rsidRPr="00B07445">
        <w:rPr>
          <w:color w:val="000000"/>
          <w:sz w:val="28"/>
          <w:szCs w:val="28"/>
        </w:rPr>
        <w:t>- окраска ствола и приёмных клапанов мусоропровода;</w:t>
      </w:r>
    </w:p>
    <w:p w:rsidR="006C3AC8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>- ремонт и</w:t>
      </w:r>
      <w:r>
        <w:rPr>
          <w:color w:val="000000"/>
          <w:sz w:val="28"/>
          <w:szCs w:val="28"/>
        </w:rPr>
        <w:t xml:space="preserve">ли замена </w:t>
      </w:r>
      <w:r w:rsidRPr="00B07445">
        <w:rPr>
          <w:color w:val="000000"/>
          <w:sz w:val="28"/>
          <w:szCs w:val="28"/>
        </w:rPr>
        <w:t>поч</w:t>
      </w:r>
      <w:r>
        <w:rPr>
          <w:color w:val="000000"/>
          <w:sz w:val="28"/>
          <w:szCs w:val="28"/>
        </w:rPr>
        <w:t>товых ящиков при необходимости.</w:t>
      </w:r>
    </w:p>
    <w:p w:rsidR="006C3AC8" w:rsidRPr="00B07445" w:rsidRDefault="006C3AC8" w:rsidP="006C3AC8">
      <w:pPr>
        <w:pStyle w:val="ad"/>
        <w:shd w:val="clear" w:color="auto" w:fill="FFFFFF"/>
        <w:spacing w:before="0" w:after="0"/>
        <w:jc w:val="both"/>
        <w:rPr>
          <w:color w:val="000000"/>
          <w:sz w:val="28"/>
          <w:szCs w:val="28"/>
        </w:rPr>
      </w:pPr>
    </w:p>
    <w:p w:rsidR="006C3AC8" w:rsidRPr="00B07445" w:rsidRDefault="006C3AC8" w:rsidP="006C3AC8">
      <w:pPr>
        <w:jc w:val="center"/>
        <w:rPr>
          <w:b/>
          <w:sz w:val="28"/>
          <w:szCs w:val="28"/>
        </w:rPr>
      </w:pPr>
    </w:p>
    <w:p w:rsidR="006C3AC8" w:rsidRPr="00B07445" w:rsidRDefault="006C3AC8" w:rsidP="006C3AC8">
      <w:pPr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 xml:space="preserve">Капитальный </w:t>
      </w:r>
      <w:r>
        <w:rPr>
          <w:b/>
          <w:sz w:val="28"/>
          <w:szCs w:val="28"/>
        </w:rPr>
        <w:t xml:space="preserve">и текущий </w:t>
      </w:r>
      <w:r w:rsidRPr="00B07445">
        <w:rPr>
          <w:b/>
          <w:sz w:val="28"/>
          <w:szCs w:val="28"/>
        </w:rPr>
        <w:t>ремонт в МКД</w:t>
      </w:r>
    </w:p>
    <w:p w:rsidR="006C3AC8" w:rsidRPr="00B07445" w:rsidRDefault="006C3AC8" w:rsidP="006C3AC8">
      <w:pPr>
        <w:jc w:val="both"/>
        <w:rPr>
          <w:b/>
          <w:sz w:val="28"/>
          <w:szCs w:val="28"/>
        </w:rPr>
      </w:pPr>
    </w:p>
    <w:p w:rsidR="006D25F3" w:rsidRDefault="006C3AC8" w:rsidP="006C3AC8">
      <w:pPr>
        <w:jc w:val="both"/>
        <w:rPr>
          <w:sz w:val="28"/>
          <w:szCs w:val="28"/>
        </w:rPr>
      </w:pPr>
      <w:r w:rsidRPr="00B07445">
        <w:rPr>
          <w:sz w:val="28"/>
          <w:szCs w:val="28"/>
        </w:rPr>
        <w:tab/>
        <w:t xml:space="preserve">В краткосрочном плане </w:t>
      </w:r>
      <w:proofErr w:type="gramStart"/>
      <w:r w:rsidRPr="00B07445">
        <w:rPr>
          <w:sz w:val="28"/>
          <w:szCs w:val="28"/>
        </w:rPr>
        <w:t>реализации региональной программы капитального ремонта общего имущества многоквартирных домов</w:t>
      </w:r>
      <w:proofErr w:type="gramEnd"/>
      <w:r w:rsidRPr="00B07445">
        <w:rPr>
          <w:sz w:val="28"/>
          <w:szCs w:val="28"/>
        </w:rPr>
        <w:t xml:space="preserve"> города Москвы на 2019 год отсутствуют дома, расположенные на территории района Дорогомилово. Вместе с тем, в 2019 году на территории района Дорогомилово производился капитальный ремонт общего имущества многоквартирных домов, включенных в краткосрочные планы 2015-2017гг. и 2018-го года. </w:t>
      </w:r>
      <w:r w:rsidR="006D25F3">
        <w:rPr>
          <w:sz w:val="28"/>
          <w:szCs w:val="28"/>
        </w:rPr>
        <w:t xml:space="preserve">В </w:t>
      </w:r>
      <w:r w:rsidRPr="00B07445">
        <w:rPr>
          <w:sz w:val="28"/>
          <w:szCs w:val="28"/>
        </w:rPr>
        <w:t>2019 год</w:t>
      </w:r>
      <w:r w:rsidR="006D25F3">
        <w:rPr>
          <w:sz w:val="28"/>
          <w:szCs w:val="28"/>
        </w:rPr>
        <w:t>у</w:t>
      </w:r>
      <w:r w:rsidRPr="00B07445">
        <w:rPr>
          <w:sz w:val="28"/>
          <w:szCs w:val="28"/>
        </w:rPr>
        <w:t xml:space="preserve"> в 34-ех многоквартирных домах силами 23-ех подрядных организаций (работы выполнялись как коммерческими, так и бюджетными организациями (ГБУ)) были выполнены работы по капитальному ремонту более 100 инженерных систем и конструктивных элементов.</w:t>
      </w:r>
      <w:r>
        <w:rPr>
          <w:sz w:val="28"/>
          <w:szCs w:val="28"/>
        </w:rPr>
        <w:t xml:space="preserve"> </w:t>
      </w:r>
      <w:r w:rsidR="006D25F3">
        <w:rPr>
          <w:sz w:val="28"/>
          <w:szCs w:val="28"/>
        </w:rPr>
        <w:t xml:space="preserve">Всего по многоквартирным домам, включенным в краткосрочные планы 2015-2017гг. и 2018-го года (87 домов) были завершены работы по 19-ти домам, по 32-ум работы не завершены, по 26-ти МКД </w:t>
      </w:r>
      <w:proofErr w:type="spellStart"/>
      <w:r w:rsidR="006D25F3">
        <w:rPr>
          <w:sz w:val="28"/>
          <w:szCs w:val="28"/>
        </w:rPr>
        <w:t>требутся</w:t>
      </w:r>
      <w:proofErr w:type="spellEnd"/>
      <w:r w:rsidR="006D25F3">
        <w:rPr>
          <w:sz w:val="28"/>
          <w:szCs w:val="28"/>
        </w:rPr>
        <w:t xml:space="preserve"> </w:t>
      </w:r>
      <w:proofErr w:type="spellStart"/>
      <w:r w:rsidR="006D25F3">
        <w:rPr>
          <w:sz w:val="28"/>
          <w:szCs w:val="28"/>
        </w:rPr>
        <w:t>переконтракция</w:t>
      </w:r>
      <w:proofErr w:type="spellEnd"/>
      <w:r w:rsidR="006D25F3">
        <w:rPr>
          <w:sz w:val="28"/>
          <w:szCs w:val="28"/>
        </w:rPr>
        <w:t>, по 10-ти МКД к работам не приступали.</w:t>
      </w:r>
    </w:p>
    <w:p w:rsidR="006C3AC8" w:rsidRPr="00B07445" w:rsidRDefault="006C3AC8" w:rsidP="006C3AC8">
      <w:pPr>
        <w:ind w:firstLine="709"/>
        <w:jc w:val="both"/>
        <w:rPr>
          <w:bCs/>
          <w:sz w:val="28"/>
          <w:szCs w:val="28"/>
        </w:rPr>
      </w:pPr>
      <w:proofErr w:type="gramStart"/>
      <w:r w:rsidRPr="00B07445">
        <w:rPr>
          <w:bCs/>
          <w:sz w:val="28"/>
          <w:szCs w:val="28"/>
        </w:rPr>
        <w:t>14.08.2019 АО "МОСГАЗ" производились работы по реконструкции подземного газопровода с отключением 4-ех МКД (</w:t>
      </w:r>
      <w:r w:rsidR="006D25F3">
        <w:rPr>
          <w:bCs/>
          <w:sz w:val="28"/>
          <w:szCs w:val="28"/>
        </w:rPr>
        <w:t>Студенческая ул., д.19</w:t>
      </w:r>
      <w:proofErr w:type="gramEnd"/>
      <w:r w:rsidR="006D25F3">
        <w:rPr>
          <w:bCs/>
          <w:sz w:val="28"/>
          <w:szCs w:val="28"/>
        </w:rPr>
        <w:t xml:space="preserve"> корп.1,2,3,4</w:t>
      </w:r>
      <w:r w:rsidRPr="00B07445">
        <w:rPr>
          <w:bCs/>
          <w:sz w:val="28"/>
          <w:szCs w:val="28"/>
        </w:rPr>
        <w:t>). По окончанию работ система газоснабжения была запущена во всех МКД, за исключением Студенческая ул., д.19 корп.3 в связи с тем, что при проведении испытания газопровода на герметичность, падение давления превысило допустимую норму. В указанном доме газопровод эксплуатируется более 70 лет (дом газифицирован в 1948 году), газопровод проходит в подъездах и имеет многочисленные резьбовые соединения. В целях возобновления функционирования газопровода в доме и обеспечения безопасного проживания жителей дома, ГБУ "Жилищник района Дорогомилово" выступил техническим заказчиком на выполнение аварийных работ по ремонту системы газоснабжения в рамках постановления Правительства Москвы от 05.09.2017 № 630-ПП (финансирование за счет средств ФКР Москвы). Работы по ремонту системы газоснабжения выполнялись силами подрядной организац</w:t>
      </w:r>
      <w:proofErr w:type="gramStart"/>
      <w:r w:rsidRPr="00B07445">
        <w:rPr>
          <w:bCs/>
          <w:sz w:val="28"/>
          <w:szCs w:val="28"/>
        </w:rPr>
        <w:t>ии ООО</w:t>
      </w:r>
      <w:proofErr w:type="gramEnd"/>
      <w:r w:rsidRPr="00B07445">
        <w:rPr>
          <w:bCs/>
          <w:sz w:val="28"/>
          <w:szCs w:val="28"/>
        </w:rPr>
        <w:t xml:space="preserve"> "Компания </w:t>
      </w:r>
      <w:proofErr w:type="spellStart"/>
      <w:r w:rsidRPr="00B07445">
        <w:rPr>
          <w:bCs/>
          <w:sz w:val="28"/>
          <w:szCs w:val="28"/>
        </w:rPr>
        <w:t>Коминфо</w:t>
      </w:r>
      <w:proofErr w:type="spellEnd"/>
      <w:r w:rsidRPr="00B07445">
        <w:rPr>
          <w:bCs/>
          <w:sz w:val="28"/>
          <w:szCs w:val="28"/>
        </w:rPr>
        <w:t>" на основании договора от 22.08.201 № 31-АР/19. Физически работы были завершены 06.09.2019 с восстановлением газоснабжения в квартирах дома.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bCs/>
          <w:sz w:val="28"/>
          <w:szCs w:val="28"/>
        </w:rPr>
        <w:t>В июле 2019 года в</w:t>
      </w:r>
      <w:r>
        <w:rPr>
          <w:bCs/>
          <w:sz w:val="28"/>
          <w:szCs w:val="28"/>
        </w:rPr>
        <w:t xml:space="preserve"> многоквартирном доме по адресу: ул. Студенческая 20,к.1</w:t>
      </w:r>
      <w:r w:rsidRPr="00B07445">
        <w:rPr>
          <w:bCs/>
          <w:sz w:val="28"/>
          <w:szCs w:val="28"/>
        </w:rPr>
        <w:t xml:space="preserve"> управляющая компания  ТСЖ «Кутузовский 23» произошло частичное обрушение облицовочной кирпичной кладки дворовой части фасада общей площадью – 20 </w:t>
      </w:r>
      <w:proofErr w:type="spellStart"/>
      <w:r w:rsidRPr="00B07445">
        <w:rPr>
          <w:bCs/>
          <w:sz w:val="28"/>
          <w:szCs w:val="28"/>
        </w:rPr>
        <w:t>м.кв</w:t>
      </w:r>
      <w:proofErr w:type="spellEnd"/>
      <w:r w:rsidRPr="00B07445">
        <w:rPr>
          <w:bCs/>
          <w:sz w:val="28"/>
          <w:szCs w:val="28"/>
        </w:rPr>
        <w:t>.</w:t>
      </w:r>
    </w:p>
    <w:p w:rsidR="006C3AC8" w:rsidRDefault="006C3AC8" w:rsidP="006C3AC8">
      <w:pPr>
        <w:ind w:firstLine="709"/>
        <w:jc w:val="both"/>
        <w:rPr>
          <w:bCs/>
          <w:sz w:val="28"/>
          <w:szCs w:val="28"/>
        </w:rPr>
      </w:pPr>
      <w:proofErr w:type="gramStart"/>
      <w:r w:rsidRPr="00B07445">
        <w:rPr>
          <w:bCs/>
          <w:sz w:val="28"/>
          <w:szCs w:val="28"/>
        </w:rPr>
        <w:t xml:space="preserve">В соответствии с принятым на общем собрании собственников помещений многоквартирного дома решением, за счет средств фонда </w:t>
      </w:r>
      <w:r w:rsidRPr="00B07445">
        <w:rPr>
          <w:bCs/>
          <w:sz w:val="28"/>
          <w:szCs w:val="28"/>
        </w:rPr>
        <w:lastRenderedPageBreak/>
        <w:t>капитального ремонта, сформированного на специальном счете ТСЖ «Кутузовский 23», силами подрядной организации ООО «Согреем Дом» были выполнены работы по ремонту фасада на поврежденном участке.</w:t>
      </w:r>
      <w:proofErr w:type="gramEnd"/>
    </w:p>
    <w:p w:rsidR="006C3AC8" w:rsidRDefault="006C3AC8" w:rsidP="006C3AC8">
      <w:pPr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</w:t>
      </w:r>
      <w:r w:rsidRPr="00C702FC">
        <w:rPr>
          <w:bCs/>
          <w:sz w:val="28"/>
          <w:szCs w:val="28"/>
        </w:rPr>
        <w:t>рамках выделения финансирования на основании постановления Правительства Москвы от 26.12.2012 № 849-ПП "О стимулировании управ района города Москвы" и в связи с обращениями жителей выполнены работы устройству пандуса для доступа маломобильных групп населения подъезда № 2 многоквартирного до</w:t>
      </w:r>
      <w:r>
        <w:rPr>
          <w:bCs/>
          <w:sz w:val="28"/>
          <w:szCs w:val="28"/>
        </w:rPr>
        <w:t>ма по адресу: ул. 1812 года д.9, также по адресу ул. Студенческая д.42, разрабатывается проектно-сметная документация по устройству пандуса.</w:t>
      </w:r>
    </w:p>
    <w:p w:rsidR="006C3AC8" w:rsidRDefault="006C3AC8" w:rsidP="006C3AC8">
      <w:pPr>
        <w:ind w:firstLine="709"/>
        <w:jc w:val="both"/>
        <w:rPr>
          <w:bCs/>
          <w:sz w:val="28"/>
          <w:szCs w:val="28"/>
        </w:rPr>
      </w:pPr>
      <w:r w:rsidRPr="00C702FC">
        <w:rPr>
          <w:bCs/>
          <w:sz w:val="28"/>
          <w:szCs w:val="28"/>
        </w:rPr>
        <w:t xml:space="preserve">Многоквартирный дом по адресу: </w:t>
      </w:r>
      <w:proofErr w:type="gramStart"/>
      <w:r w:rsidRPr="00C702FC">
        <w:rPr>
          <w:bCs/>
          <w:sz w:val="28"/>
          <w:szCs w:val="28"/>
        </w:rPr>
        <w:t>Студенческая</w:t>
      </w:r>
      <w:proofErr w:type="gramEnd"/>
      <w:r w:rsidRPr="00C702FC">
        <w:rPr>
          <w:bCs/>
          <w:sz w:val="28"/>
          <w:szCs w:val="28"/>
        </w:rPr>
        <w:t xml:space="preserve"> ул., д.16 включен в краткосрочный план капитального ремонта на 2018 год. Силами подрядной организац</w:t>
      </w:r>
      <w:proofErr w:type="gramStart"/>
      <w:r w:rsidRPr="00C702FC">
        <w:rPr>
          <w:bCs/>
          <w:sz w:val="28"/>
          <w:szCs w:val="28"/>
        </w:rPr>
        <w:t>ии ООО</w:t>
      </w:r>
      <w:proofErr w:type="gramEnd"/>
      <w:r w:rsidRPr="00C702FC">
        <w:rPr>
          <w:bCs/>
          <w:sz w:val="28"/>
          <w:szCs w:val="28"/>
        </w:rPr>
        <w:t xml:space="preserve"> "АЛЬПИКО ГРУПП" планировалось выполнение работ по капитальному ремонту дома (в том числе ремонт крыши). </w:t>
      </w:r>
      <w:proofErr w:type="gramStart"/>
      <w:r w:rsidRPr="00C702FC">
        <w:rPr>
          <w:bCs/>
          <w:sz w:val="28"/>
          <w:szCs w:val="28"/>
        </w:rPr>
        <w:t xml:space="preserve">В связи с тем, что подрядной организацией продолжительное время не производились работы по корректировке проектной документации с учетом замечаний собственников, управы района Дорогомилово, ГБУ "Жилищник района Дорогомилово" и уполномоченного депутата, а также с учетом многочисленных обращений жителей верхних этажей на </w:t>
      </w:r>
      <w:proofErr w:type="spellStart"/>
      <w:r w:rsidRPr="00C702FC">
        <w:rPr>
          <w:bCs/>
          <w:sz w:val="28"/>
          <w:szCs w:val="28"/>
        </w:rPr>
        <w:t>залитие</w:t>
      </w:r>
      <w:proofErr w:type="spellEnd"/>
      <w:r w:rsidRPr="00C702FC">
        <w:rPr>
          <w:bCs/>
          <w:sz w:val="28"/>
          <w:szCs w:val="28"/>
        </w:rPr>
        <w:t xml:space="preserve"> квартир, управой района Дорогомилово было дано поручение ГБУ "Жилищник района Дорогомилово" о выполнении локального ремонта кровли в рамках текущей</w:t>
      </w:r>
      <w:proofErr w:type="gramEnd"/>
      <w:r w:rsidRPr="00C702FC">
        <w:rPr>
          <w:bCs/>
          <w:sz w:val="28"/>
          <w:szCs w:val="28"/>
        </w:rPr>
        <w:t xml:space="preserve"> эксплуатации. В рамках данного поручения было выполнено устройство кровельного покрытия с устройством примыканий для поддержания удовлетворительного состояния кровли до начала выполнения капитального ремонта дома.</w:t>
      </w:r>
    </w:p>
    <w:p w:rsidR="006C3AC8" w:rsidRPr="00C702FC" w:rsidRDefault="006C3AC8" w:rsidP="006C3AC8">
      <w:pPr>
        <w:ind w:firstLine="709"/>
        <w:jc w:val="both"/>
        <w:rPr>
          <w:sz w:val="28"/>
          <w:szCs w:val="28"/>
        </w:rPr>
      </w:pPr>
      <w:r w:rsidRPr="00C702FC">
        <w:rPr>
          <w:bCs/>
          <w:sz w:val="28"/>
          <w:szCs w:val="28"/>
        </w:rPr>
        <w:t>В целях определения причин появления и возможных последствий от имеющейся трещины фасада дома по адресу: Тараса Шевченко наб., д.1, управой района Дорогомилово было дано поручение ГБУ "Жилищник района Дорогомилово" заключить договор с ГАУ "</w:t>
      </w:r>
      <w:proofErr w:type="spellStart"/>
      <w:r w:rsidRPr="00C702FC">
        <w:rPr>
          <w:bCs/>
          <w:sz w:val="28"/>
          <w:szCs w:val="28"/>
        </w:rPr>
        <w:t>МосжилНИИпроект</w:t>
      </w:r>
      <w:proofErr w:type="spellEnd"/>
      <w:r w:rsidRPr="00C702FC">
        <w:rPr>
          <w:bCs/>
          <w:sz w:val="28"/>
          <w:szCs w:val="28"/>
        </w:rPr>
        <w:t xml:space="preserve">" на выполнение работ по обследованию технического состояния стены в районе трещины с выпуском технического заключения. По результатам обследования установлено, что трещины расположены в штукатурном слое фасада в районе деформационного </w:t>
      </w:r>
      <w:r>
        <w:rPr>
          <w:bCs/>
          <w:sz w:val="28"/>
          <w:szCs w:val="28"/>
        </w:rPr>
        <w:t xml:space="preserve">шва, техническое состояние стен </w:t>
      </w:r>
      <w:r w:rsidRPr="00C702FC">
        <w:rPr>
          <w:bCs/>
          <w:sz w:val="28"/>
          <w:szCs w:val="28"/>
        </w:rPr>
        <w:t xml:space="preserve">- работоспособное. </w:t>
      </w:r>
      <w:r>
        <w:rPr>
          <w:bCs/>
          <w:sz w:val="28"/>
          <w:szCs w:val="28"/>
        </w:rPr>
        <w:t xml:space="preserve">Выполнен локальный ремонт общей площадью 43,2 </w:t>
      </w:r>
      <w:proofErr w:type="spellStart"/>
      <w:r>
        <w:rPr>
          <w:bCs/>
          <w:sz w:val="28"/>
          <w:szCs w:val="28"/>
        </w:rPr>
        <w:t>кв.м</w:t>
      </w:r>
      <w:proofErr w:type="spellEnd"/>
      <w:r>
        <w:rPr>
          <w:bCs/>
          <w:sz w:val="28"/>
          <w:szCs w:val="28"/>
        </w:rPr>
        <w:t>.</w:t>
      </w: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Pr="00C702FC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Pr="00B07445" w:rsidRDefault="006C3AC8" w:rsidP="006C3AC8">
      <w:pPr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>Подготовка МКД к эксплуатации в зимний период</w:t>
      </w:r>
    </w:p>
    <w:p w:rsidR="006C3AC8" w:rsidRPr="00B07445" w:rsidRDefault="006C3AC8" w:rsidP="006C3AC8">
      <w:pPr>
        <w:jc w:val="both"/>
        <w:rPr>
          <w:b/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  <w:proofErr w:type="gramStart"/>
      <w:r w:rsidRPr="00B07445">
        <w:rPr>
          <w:sz w:val="28"/>
          <w:szCs w:val="28"/>
        </w:rPr>
        <w:t>Подготовка жилого фонда к зимнему периоду эксплуатации спланирована</w:t>
      </w:r>
      <w:r>
        <w:rPr>
          <w:sz w:val="28"/>
          <w:szCs w:val="28"/>
        </w:rPr>
        <w:t xml:space="preserve"> и проводилась в</w:t>
      </w:r>
      <w:r w:rsidRPr="009F3BF6">
        <w:rPr>
          <w:sz w:val="28"/>
          <w:szCs w:val="28"/>
        </w:rPr>
        <w:t xml:space="preserve"> соответствии с постановлениями Правительства Москвы от 25.10.2011 № 510-ПП «О порядке взаимодействия органов исполнительной власти города Москвы по подготовке и проведению отопительных периодов», от 04.06.1996 № 465 «О нормативах Москвы по эксплуатации жилищного фонда», от 24.02.2010 №157-ПП «О полномочиях территориальных органов исполнительной власти города Москвы», а также приказа Министерства энергетики РФ</w:t>
      </w:r>
      <w:proofErr w:type="gramEnd"/>
      <w:r w:rsidRPr="009F3BF6">
        <w:rPr>
          <w:sz w:val="28"/>
          <w:szCs w:val="28"/>
        </w:rPr>
        <w:t xml:space="preserve"> от 12 марта 2013 г. N 103 "Об </w:t>
      </w:r>
      <w:r w:rsidRPr="009F3BF6">
        <w:rPr>
          <w:sz w:val="28"/>
          <w:szCs w:val="28"/>
        </w:rPr>
        <w:lastRenderedPageBreak/>
        <w:t>утверждении Правил оценки готовности к отопительному периоду" и распоряжения Департамента жилищно-коммунального хозяйс</w:t>
      </w:r>
      <w:r>
        <w:rPr>
          <w:sz w:val="28"/>
          <w:szCs w:val="28"/>
        </w:rPr>
        <w:t xml:space="preserve">тва и благоустройства г. Москвы </w:t>
      </w:r>
      <w:r w:rsidRPr="009F3BF6">
        <w:rPr>
          <w:sz w:val="28"/>
          <w:szCs w:val="28"/>
        </w:rPr>
        <w:t>от 2 декабря 2013 г. N 05-14-381/3 "Об утверждении Регламента на работы по содержанию и текущему ремонту общего имущества в многоквартирном доме"</w:t>
      </w:r>
      <w:r>
        <w:rPr>
          <w:sz w:val="28"/>
          <w:szCs w:val="28"/>
        </w:rPr>
        <w:t>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Все </w:t>
      </w:r>
      <w:r>
        <w:rPr>
          <w:sz w:val="28"/>
          <w:szCs w:val="28"/>
        </w:rPr>
        <w:t>180 строений</w:t>
      </w:r>
      <w:r w:rsidRPr="00B07445">
        <w:rPr>
          <w:sz w:val="28"/>
          <w:szCs w:val="28"/>
        </w:rPr>
        <w:t xml:space="preserve"> приняты теплоснабжающими организациями с составлением актов готовности и паспортов в установленном порядке.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В период подготовки домов к отопительному сезону проведены наладочно-регулировочные работы во внутридомовых системах </w:t>
      </w:r>
      <w:proofErr w:type="gramStart"/>
      <w:r w:rsidRPr="00B07445">
        <w:rPr>
          <w:sz w:val="28"/>
          <w:szCs w:val="28"/>
        </w:rPr>
        <w:t>тепло-водоснабжения</w:t>
      </w:r>
      <w:proofErr w:type="gramEnd"/>
      <w:r w:rsidRPr="00B07445">
        <w:rPr>
          <w:sz w:val="28"/>
          <w:szCs w:val="28"/>
        </w:rPr>
        <w:t>, их промывка и установка запорной арматуры. Выполнены мероприятия по утеплению жилых строений, остеклению и надлежащему закрытию окон, входных дверей в подъезды, чердачные и подвальные помещения.</w:t>
      </w:r>
      <w:r>
        <w:rPr>
          <w:sz w:val="28"/>
          <w:szCs w:val="28"/>
        </w:rPr>
        <w:t xml:space="preserve"> За период с апреля по сентябрь проведено более 20 тепловых комиссий, с участием представителей Жилищной инспекции ПАО МОЭК, УК для решения оперативных вопросов, связанных с подготовкой к отопительному периоду.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За качеством выполнения работ управой района Дорогомилово совместно с управляющими организациями установлен жесткий контроль.</w:t>
      </w:r>
    </w:p>
    <w:p w:rsidR="006C3AC8" w:rsidRPr="00B07445" w:rsidRDefault="006D25F3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Были осуществлены</w:t>
      </w:r>
      <w:r w:rsidR="006C3AC8" w:rsidRPr="00B07445">
        <w:rPr>
          <w:sz w:val="28"/>
          <w:szCs w:val="28"/>
        </w:rPr>
        <w:t xml:space="preserve"> проверки состояния подвальных и чердачных помещений, где расположены инженерные коммуникации, тепловые пункты.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В период подготовки домов за счет средств выделяемых на текущее содержание жилищного фонда управляющими организациями, ТСЖ, ЖСК выполнены работы по локальному ремонту кровель, замене участков аварийных трубопроводов холодного-горячего водоснабжения и систем центр</w:t>
      </w:r>
      <w:r w:rsidR="006D25F3">
        <w:rPr>
          <w:sz w:val="28"/>
          <w:szCs w:val="28"/>
        </w:rPr>
        <w:t xml:space="preserve">ального отопления, канализации, </w:t>
      </w:r>
      <w:r w:rsidRPr="00B07445">
        <w:rPr>
          <w:sz w:val="28"/>
          <w:szCs w:val="28"/>
        </w:rPr>
        <w:t>тепловых вводов и разводящих сетей современными материалами, ремонту тепловых камер, автоматики, насосного оборудования.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Отопление в первую очередь подано в лечебные и детские учреждения, школы, жилые дома, административные и промышленные здания.</w:t>
      </w: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Отдельно хотела бы остановиться на том, что в районе Дорогомилово очистке в зимний период подлежат 123 кровли из них: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ГБУ «Жилищник района Дорогомилово»: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77 кровель металлических;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30 шт. </w:t>
      </w:r>
      <w:proofErr w:type="gramStart"/>
      <w:r w:rsidRPr="00B07445">
        <w:rPr>
          <w:sz w:val="28"/>
          <w:szCs w:val="28"/>
        </w:rPr>
        <w:t>мягкая</w:t>
      </w:r>
      <w:proofErr w:type="gramEnd"/>
      <w:r w:rsidRPr="00B07445">
        <w:rPr>
          <w:sz w:val="28"/>
          <w:szCs w:val="28"/>
        </w:rPr>
        <w:t xml:space="preserve"> с наружными водостоками;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ГБУ «ЭВАЖД»: 8 кровель;</w:t>
      </w:r>
    </w:p>
    <w:p w:rsidR="006C3AC8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Общежития</w:t>
      </w:r>
      <w:r>
        <w:rPr>
          <w:sz w:val="28"/>
          <w:szCs w:val="28"/>
        </w:rPr>
        <w:t>: 8 кровель, по адресам:</w:t>
      </w:r>
    </w:p>
    <w:p w:rsidR="006C3AC8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</w:p>
    <w:p w:rsidR="006C3AC8" w:rsidRPr="00CD7256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CD7256">
        <w:rPr>
          <w:sz w:val="28"/>
          <w:szCs w:val="28"/>
        </w:rPr>
        <w:t>Студенческая ул., д.33 корп.1 - НИУ ВШЭ</w:t>
      </w:r>
    </w:p>
    <w:p w:rsidR="006C3AC8" w:rsidRPr="00CD7256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CD7256">
        <w:rPr>
          <w:sz w:val="28"/>
          <w:szCs w:val="28"/>
        </w:rPr>
        <w:t>Студенческая ул.</w:t>
      </w:r>
      <w:proofErr w:type="gramStart"/>
      <w:r w:rsidRPr="00CD7256">
        <w:rPr>
          <w:sz w:val="28"/>
          <w:szCs w:val="28"/>
        </w:rPr>
        <w:t>,д</w:t>
      </w:r>
      <w:proofErr w:type="gramEnd"/>
      <w:r w:rsidRPr="00CD7256">
        <w:rPr>
          <w:sz w:val="28"/>
          <w:szCs w:val="28"/>
        </w:rPr>
        <w:t>.33 корп.2 - МГТУ "СТАНКИН"</w:t>
      </w:r>
    </w:p>
    <w:p w:rsidR="006C3AC8" w:rsidRPr="00CD7256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proofErr w:type="gramStart"/>
      <w:r w:rsidRPr="00CD7256">
        <w:rPr>
          <w:sz w:val="28"/>
          <w:szCs w:val="28"/>
        </w:rPr>
        <w:t>Студенческая</w:t>
      </w:r>
      <w:proofErr w:type="gramEnd"/>
      <w:r w:rsidRPr="00CD7256">
        <w:rPr>
          <w:sz w:val="28"/>
          <w:szCs w:val="28"/>
        </w:rPr>
        <w:t xml:space="preserve"> ул., д.33 корп.3 - РТУ МИРЭА</w:t>
      </w:r>
    </w:p>
    <w:p w:rsidR="006C3AC8" w:rsidRPr="00CD7256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4.</w:t>
      </w:r>
      <w:proofErr w:type="gramStart"/>
      <w:r w:rsidRPr="00CD7256">
        <w:rPr>
          <w:sz w:val="28"/>
          <w:szCs w:val="28"/>
        </w:rPr>
        <w:t>Студенческая</w:t>
      </w:r>
      <w:proofErr w:type="gramEnd"/>
      <w:r w:rsidRPr="00CD7256">
        <w:rPr>
          <w:sz w:val="28"/>
          <w:szCs w:val="28"/>
        </w:rPr>
        <w:t xml:space="preserve"> ул., д.33 корп.4 - РТУ МИРЭА</w:t>
      </w:r>
    </w:p>
    <w:p w:rsidR="006C3AC8" w:rsidRPr="00CD7256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5.</w:t>
      </w:r>
      <w:r w:rsidRPr="00CD7256">
        <w:rPr>
          <w:sz w:val="28"/>
          <w:szCs w:val="28"/>
        </w:rPr>
        <w:t>Студенческая ул., д.33 корп.5 - НИТУ "МИСИС"</w:t>
      </w:r>
    </w:p>
    <w:p w:rsidR="006C3AC8" w:rsidRPr="00CD7256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Pr="00CD7256">
        <w:rPr>
          <w:sz w:val="28"/>
          <w:szCs w:val="28"/>
        </w:rPr>
        <w:t>Студенческая ул., д.33 корп.6 - НИТУ "МИСИС"</w:t>
      </w:r>
    </w:p>
    <w:p w:rsidR="006C3AC8" w:rsidRPr="00CD7256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7.</w:t>
      </w:r>
      <w:r w:rsidRPr="00CD7256">
        <w:rPr>
          <w:sz w:val="28"/>
          <w:szCs w:val="28"/>
        </w:rPr>
        <w:t xml:space="preserve">Студенческая ул., д.33 корп.7 </w:t>
      </w:r>
      <w:proofErr w:type="spellStart"/>
      <w:r w:rsidRPr="00CD7256">
        <w:rPr>
          <w:sz w:val="28"/>
          <w:szCs w:val="28"/>
        </w:rPr>
        <w:t>МИИГАиК</w:t>
      </w:r>
      <w:proofErr w:type="spellEnd"/>
    </w:p>
    <w:p w:rsidR="006C3AC8" w:rsidRPr="00B07445" w:rsidRDefault="006C3AC8" w:rsidP="006C3AC8">
      <w:pPr>
        <w:tabs>
          <w:tab w:val="left" w:pos="441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8.</w:t>
      </w:r>
      <w:r w:rsidRPr="00CD7256">
        <w:rPr>
          <w:sz w:val="28"/>
          <w:szCs w:val="28"/>
        </w:rPr>
        <w:t>Студенческая ул., д.33 корп.8 - МГТУ "СТАНКИН"</w:t>
      </w:r>
      <w:r>
        <w:rPr>
          <w:sz w:val="28"/>
          <w:szCs w:val="28"/>
        </w:rPr>
        <w:t>.</w:t>
      </w:r>
      <w:r w:rsidRPr="00B07445">
        <w:rPr>
          <w:sz w:val="28"/>
          <w:szCs w:val="28"/>
        </w:rPr>
        <w:tab/>
      </w:r>
    </w:p>
    <w:p w:rsidR="006C3AC8" w:rsidRPr="00B07445" w:rsidRDefault="006C3AC8" w:rsidP="006C3AC8">
      <w:pPr>
        <w:spacing w:before="240"/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В ГБУ «Жилищник района Дорогомилово» имеется полный укомплектованный и обученный персонал по очистке кровель от снега и наледи в зимний период, насчитывающий 36 бригад, 144 человека. Весь персонал обеспечен необходимым инвентарем для производства работ в зимних условиях, страховочные канаты и пояса имеют протоколы испытаний.</w:t>
      </w:r>
    </w:p>
    <w:p w:rsidR="006C3AC8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Руководителями ГБУ «ЭВАЖД» и общежитий Студгородка заключены договора на оказание услуг по очистке металлических кровель от снега и наледи в зимний период. В достаточном количестве имеются ограждения и сигнальная лента для выгораживания опасных мест.</w:t>
      </w:r>
    </w:p>
    <w:p w:rsidR="006C3AC8" w:rsidRPr="00C702FC" w:rsidRDefault="006C3AC8" w:rsidP="006C3AC8">
      <w:pPr>
        <w:ind w:firstLine="709"/>
        <w:jc w:val="both"/>
        <w:rPr>
          <w:sz w:val="28"/>
          <w:szCs w:val="28"/>
        </w:rPr>
      </w:pPr>
      <w:r w:rsidRPr="00C702FC">
        <w:rPr>
          <w:bCs/>
          <w:sz w:val="28"/>
          <w:szCs w:val="28"/>
        </w:rPr>
        <w:t>В студенческих общежитиях Федерального государственного бюджетного образовательного учреждения высшего образования «МИРЭА — Российский технологический университет» (РТУ "МИРЭА")  выполнялись плановые мероприятия по созданию температурно-влажностного режима чердачных помещений общежитий корпусов №№ 3 и 4. Выполнение указанных мероприятий позволит исключить причины образования наледей и сосулек на крышах указанных корпусов общежитий и обеспечит нормальную эксплуатацию кровли и чердачных помещений в зимний период.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07445">
        <w:rPr>
          <w:sz w:val="28"/>
          <w:szCs w:val="28"/>
        </w:rPr>
        <w:t xml:space="preserve"> ГБУ «Жилищник района Дорогомилово» организовано </w:t>
      </w:r>
      <w:r w:rsidR="00020869">
        <w:rPr>
          <w:sz w:val="28"/>
          <w:szCs w:val="28"/>
        </w:rPr>
        <w:t>шесть</w:t>
      </w:r>
      <w:r w:rsidRPr="00B07445">
        <w:rPr>
          <w:sz w:val="28"/>
          <w:szCs w:val="28"/>
        </w:rPr>
        <w:t xml:space="preserve"> ремонтно – эксплуатационных участков, которые занимаются эксплуатацией и текущим ремонтом многоквартирных домов и дворовых территорий.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Имеется база хранения и ремонта уборочной техники. Уборочная техника ГБУ «Жилищник района Дорогомилово» для уборки улично-дорожной сети как в весенне-летний,</w:t>
      </w:r>
      <w:r>
        <w:rPr>
          <w:sz w:val="28"/>
          <w:szCs w:val="28"/>
        </w:rPr>
        <w:t xml:space="preserve"> так и в осенне-зимний период.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Автомобильный парк ГБУ «Жилищник района Дорогомилово насчитывает 92 единицы, и</w:t>
      </w:r>
      <w:r w:rsidRPr="00B07445">
        <w:rPr>
          <w:sz w:val="28"/>
          <w:szCs w:val="28"/>
        </w:rPr>
        <w:t>з них: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- 26 ед. летней техники,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- 66 ед. техники для эксплуатации в зимний период: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• снегоуборочная – 35 ед.: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-трактора: МТЗ 82.1 – 7 ед., МТЗ 320.4 – 11 ед.,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-плужно-щеточные и распределители твердого реагента: </w:t>
      </w:r>
      <w:proofErr w:type="spellStart"/>
      <w:r w:rsidRPr="00B07445">
        <w:rPr>
          <w:sz w:val="28"/>
          <w:szCs w:val="28"/>
        </w:rPr>
        <w:t>Wille</w:t>
      </w:r>
      <w:proofErr w:type="spellEnd"/>
      <w:r w:rsidRPr="00B07445">
        <w:rPr>
          <w:sz w:val="28"/>
          <w:szCs w:val="28"/>
        </w:rPr>
        <w:t xml:space="preserve"> – 2 ед., </w:t>
      </w:r>
      <w:proofErr w:type="spellStart"/>
      <w:r w:rsidRPr="00B07445">
        <w:rPr>
          <w:sz w:val="28"/>
          <w:szCs w:val="28"/>
        </w:rPr>
        <w:t>Holder</w:t>
      </w:r>
      <w:proofErr w:type="spellEnd"/>
      <w:r w:rsidRPr="00B07445">
        <w:rPr>
          <w:sz w:val="28"/>
          <w:szCs w:val="28"/>
        </w:rPr>
        <w:t xml:space="preserve"> – 11 </w:t>
      </w:r>
      <w:proofErr w:type="spellStart"/>
      <w:proofErr w:type="gramStart"/>
      <w:r w:rsidRPr="00B07445">
        <w:rPr>
          <w:sz w:val="28"/>
          <w:szCs w:val="28"/>
        </w:rPr>
        <w:t>ед</w:t>
      </w:r>
      <w:proofErr w:type="spellEnd"/>
      <w:proofErr w:type="gramEnd"/>
      <w:r w:rsidRPr="00B07445">
        <w:rPr>
          <w:sz w:val="28"/>
          <w:szCs w:val="28"/>
        </w:rPr>
        <w:t xml:space="preserve">, ЭД на базе </w:t>
      </w:r>
      <w:proofErr w:type="spellStart"/>
      <w:r w:rsidRPr="00B07445">
        <w:rPr>
          <w:sz w:val="28"/>
          <w:szCs w:val="28"/>
        </w:rPr>
        <w:t>Камаз</w:t>
      </w:r>
      <w:proofErr w:type="spellEnd"/>
      <w:r w:rsidRPr="00B07445">
        <w:rPr>
          <w:sz w:val="28"/>
          <w:szCs w:val="28"/>
        </w:rPr>
        <w:t xml:space="preserve"> – 2 ед.,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-плужно-щеточные и распределители жидкого реагента: МКДУ на базе </w:t>
      </w:r>
      <w:proofErr w:type="spellStart"/>
      <w:r w:rsidRPr="00B07445">
        <w:rPr>
          <w:sz w:val="28"/>
          <w:szCs w:val="28"/>
        </w:rPr>
        <w:t>Камаз</w:t>
      </w:r>
      <w:proofErr w:type="spellEnd"/>
      <w:r w:rsidRPr="00B07445">
        <w:rPr>
          <w:sz w:val="28"/>
          <w:szCs w:val="28"/>
        </w:rPr>
        <w:t xml:space="preserve"> – 2 ед.,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• подметально-уборочная вакуумная – 4 ед.:</w:t>
      </w:r>
    </w:p>
    <w:p w:rsidR="006C3AC8" w:rsidRPr="00B07445" w:rsidRDefault="006C3AC8" w:rsidP="006C3AC8">
      <w:pPr>
        <w:ind w:left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-большие пылесосы: МВП на базе </w:t>
      </w:r>
      <w:proofErr w:type="spellStart"/>
      <w:r w:rsidRPr="00B07445">
        <w:rPr>
          <w:sz w:val="28"/>
          <w:szCs w:val="28"/>
        </w:rPr>
        <w:t>Камаз</w:t>
      </w:r>
      <w:proofErr w:type="spellEnd"/>
      <w:r w:rsidRPr="00B07445">
        <w:rPr>
          <w:sz w:val="28"/>
          <w:szCs w:val="28"/>
        </w:rPr>
        <w:t xml:space="preserve"> – 1 ед., ЭД на базе </w:t>
      </w:r>
      <w:proofErr w:type="spellStart"/>
      <w:r w:rsidRPr="00B07445">
        <w:rPr>
          <w:sz w:val="28"/>
          <w:szCs w:val="28"/>
        </w:rPr>
        <w:t>Камаз</w:t>
      </w:r>
      <w:proofErr w:type="spellEnd"/>
      <w:r w:rsidRPr="00B07445">
        <w:rPr>
          <w:sz w:val="28"/>
          <w:szCs w:val="28"/>
        </w:rPr>
        <w:t xml:space="preserve"> – 1 ед.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-маленькие пылесосы: </w:t>
      </w:r>
      <w:proofErr w:type="spellStart"/>
      <w:r w:rsidRPr="00B07445">
        <w:rPr>
          <w:sz w:val="28"/>
          <w:szCs w:val="28"/>
        </w:rPr>
        <w:t>CityCat</w:t>
      </w:r>
      <w:proofErr w:type="spellEnd"/>
      <w:r w:rsidRPr="00B07445">
        <w:rPr>
          <w:sz w:val="28"/>
          <w:szCs w:val="28"/>
        </w:rPr>
        <w:t xml:space="preserve"> 2020 – 2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• снегопогрузочная – 10 ед.: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-мини-погрузчики: </w:t>
      </w:r>
      <w:proofErr w:type="spellStart"/>
      <w:r w:rsidRPr="00B07445">
        <w:rPr>
          <w:sz w:val="28"/>
          <w:szCs w:val="28"/>
        </w:rPr>
        <w:t>Case</w:t>
      </w:r>
      <w:proofErr w:type="spellEnd"/>
      <w:r w:rsidRPr="00B07445">
        <w:rPr>
          <w:sz w:val="28"/>
          <w:szCs w:val="28"/>
        </w:rPr>
        <w:t xml:space="preserve"> – 4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-фронтальные погрузчики: </w:t>
      </w:r>
      <w:proofErr w:type="spellStart"/>
      <w:r w:rsidRPr="00B07445">
        <w:rPr>
          <w:sz w:val="28"/>
          <w:szCs w:val="28"/>
        </w:rPr>
        <w:t>Амкадор</w:t>
      </w:r>
      <w:proofErr w:type="spellEnd"/>
      <w:r w:rsidRPr="00B07445">
        <w:rPr>
          <w:sz w:val="28"/>
          <w:szCs w:val="28"/>
        </w:rPr>
        <w:t xml:space="preserve"> – 3 ед., </w:t>
      </w:r>
      <w:proofErr w:type="spellStart"/>
      <w:r w:rsidRPr="00B07445">
        <w:rPr>
          <w:sz w:val="28"/>
          <w:szCs w:val="28"/>
        </w:rPr>
        <w:t>Terex</w:t>
      </w:r>
      <w:proofErr w:type="spellEnd"/>
      <w:r w:rsidRPr="00B07445">
        <w:rPr>
          <w:sz w:val="28"/>
          <w:szCs w:val="28"/>
        </w:rPr>
        <w:t xml:space="preserve">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lastRenderedPageBreak/>
        <w:t>-трактор МТЗ 82.1 (ковш)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-лаповый погрузчик ДМ 09- 1 ед.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• </w:t>
      </w:r>
      <w:proofErr w:type="spellStart"/>
      <w:r w:rsidRPr="00B07445">
        <w:rPr>
          <w:sz w:val="28"/>
          <w:szCs w:val="28"/>
        </w:rPr>
        <w:t>снеговывозящая</w:t>
      </w:r>
      <w:proofErr w:type="spellEnd"/>
      <w:r w:rsidRPr="00B07445">
        <w:rPr>
          <w:sz w:val="28"/>
          <w:szCs w:val="28"/>
        </w:rPr>
        <w:t xml:space="preserve"> – 4 ед.: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-самосвалы </w:t>
      </w:r>
      <w:proofErr w:type="spellStart"/>
      <w:r w:rsidRPr="00B07445">
        <w:rPr>
          <w:sz w:val="28"/>
          <w:szCs w:val="28"/>
        </w:rPr>
        <w:t>Камаз</w:t>
      </w:r>
      <w:proofErr w:type="spellEnd"/>
      <w:r w:rsidRPr="00B07445">
        <w:rPr>
          <w:sz w:val="28"/>
          <w:szCs w:val="28"/>
        </w:rPr>
        <w:t xml:space="preserve"> 15 т. – 3 ед., </w:t>
      </w:r>
      <w:proofErr w:type="spellStart"/>
      <w:r w:rsidRPr="00B07445">
        <w:rPr>
          <w:sz w:val="28"/>
          <w:szCs w:val="28"/>
        </w:rPr>
        <w:t>Камаз</w:t>
      </w:r>
      <w:proofErr w:type="spellEnd"/>
      <w:r w:rsidRPr="00B07445">
        <w:rPr>
          <w:sz w:val="28"/>
          <w:szCs w:val="28"/>
        </w:rPr>
        <w:t xml:space="preserve"> 20 т.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• прочая – 13 ед.: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-грузовые фургоны ГАЗ (Соболь) – 3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-бортовые машины ГАЗ – 1 ед., </w:t>
      </w:r>
      <w:proofErr w:type="spellStart"/>
      <w:r w:rsidRPr="00B07445">
        <w:rPr>
          <w:sz w:val="28"/>
          <w:szCs w:val="28"/>
        </w:rPr>
        <w:t>Hyundai</w:t>
      </w:r>
      <w:proofErr w:type="spellEnd"/>
      <w:r w:rsidRPr="00B07445">
        <w:rPr>
          <w:sz w:val="28"/>
          <w:szCs w:val="28"/>
        </w:rPr>
        <w:t xml:space="preserve">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-автобус ПАЗ – 2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--вышка АГПЧ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-пылесос КО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</w:t>
      </w:r>
      <w:proofErr w:type="spellStart"/>
      <w:r w:rsidRPr="00B07445">
        <w:rPr>
          <w:sz w:val="28"/>
          <w:szCs w:val="28"/>
        </w:rPr>
        <w:t>кохер</w:t>
      </w:r>
      <w:proofErr w:type="spellEnd"/>
      <w:r w:rsidRPr="00B07445">
        <w:rPr>
          <w:sz w:val="28"/>
          <w:szCs w:val="28"/>
        </w:rPr>
        <w:t xml:space="preserve"> КАМАЗ 65115-А4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-компрессор </w:t>
      </w:r>
      <w:proofErr w:type="spellStart"/>
      <w:r w:rsidRPr="00B07445">
        <w:rPr>
          <w:sz w:val="28"/>
          <w:szCs w:val="28"/>
        </w:rPr>
        <w:t>Atlas</w:t>
      </w:r>
      <w:proofErr w:type="spellEnd"/>
      <w:r w:rsidRPr="00B07445">
        <w:rPr>
          <w:sz w:val="28"/>
          <w:szCs w:val="28"/>
        </w:rPr>
        <w:t xml:space="preserve"> </w:t>
      </w:r>
      <w:proofErr w:type="spellStart"/>
      <w:r w:rsidRPr="00B07445">
        <w:rPr>
          <w:sz w:val="28"/>
          <w:szCs w:val="28"/>
        </w:rPr>
        <w:t>Copco</w:t>
      </w:r>
      <w:proofErr w:type="spellEnd"/>
      <w:r w:rsidRPr="00B07445">
        <w:rPr>
          <w:sz w:val="28"/>
          <w:szCs w:val="28"/>
        </w:rPr>
        <w:t xml:space="preserve"> – 1 ед.,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-прицеп </w:t>
      </w:r>
      <w:proofErr w:type="spellStart"/>
      <w:r w:rsidRPr="00B07445">
        <w:rPr>
          <w:sz w:val="28"/>
          <w:szCs w:val="28"/>
        </w:rPr>
        <w:t>пескоразбрасыватель</w:t>
      </w:r>
      <w:proofErr w:type="spellEnd"/>
      <w:r w:rsidRPr="00B07445">
        <w:rPr>
          <w:sz w:val="28"/>
          <w:szCs w:val="28"/>
        </w:rPr>
        <w:t xml:space="preserve"> Л-415 – 2 ед.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Default="006C3AC8" w:rsidP="006C3AC8">
      <w:pPr>
        <w:spacing w:before="24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Благоустройство и содержание территории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На территории района расположено 148 дворовых территорий, в том числе из них</w:t>
      </w:r>
      <w:r w:rsidRPr="00B07445">
        <w:rPr>
          <w:sz w:val="28"/>
          <w:szCs w:val="28"/>
        </w:rPr>
        <w:t xml:space="preserve">: 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- 135 дворовых территорий,</w:t>
      </w:r>
      <w:r>
        <w:rPr>
          <w:sz w:val="28"/>
          <w:szCs w:val="28"/>
        </w:rPr>
        <w:t xml:space="preserve"> ГБУ «Жилищник района Дорогомилово»</w:t>
      </w:r>
      <w:r w:rsidRPr="00B07445">
        <w:rPr>
          <w:sz w:val="28"/>
          <w:szCs w:val="28"/>
        </w:rPr>
        <w:t xml:space="preserve"> общей площадью: 760 158,97 м. кв.;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объекты дорожного хозяйства в количестве </w:t>
      </w:r>
      <w:r w:rsidR="00020869">
        <w:rPr>
          <w:sz w:val="28"/>
          <w:szCs w:val="28"/>
        </w:rPr>
        <w:t xml:space="preserve">44 шт., из них: ГБУ «Жилищник района Дорогомилово» -37 объектов, </w:t>
      </w:r>
      <w:r w:rsidRPr="00B07445">
        <w:rPr>
          <w:sz w:val="28"/>
          <w:szCs w:val="28"/>
        </w:rPr>
        <w:t xml:space="preserve">общей площадью: 291323,7 </w:t>
      </w:r>
      <w:proofErr w:type="spellStart"/>
      <w:r w:rsidRPr="00B07445">
        <w:rPr>
          <w:sz w:val="28"/>
          <w:szCs w:val="28"/>
        </w:rPr>
        <w:t>м.кв</w:t>
      </w:r>
      <w:proofErr w:type="spellEnd"/>
      <w:r w:rsidRPr="00B07445">
        <w:rPr>
          <w:sz w:val="28"/>
          <w:szCs w:val="28"/>
        </w:rPr>
        <w:t>.;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- 38 объектов озеленения 1 и 2 категории - общей площадью: 308 259 </w:t>
      </w:r>
      <w:proofErr w:type="spellStart"/>
      <w:r w:rsidRPr="00B07445">
        <w:rPr>
          <w:sz w:val="28"/>
          <w:szCs w:val="28"/>
        </w:rPr>
        <w:t>м.кв</w:t>
      </w:r>
      <w:proofErr w:type="spellEnd"/>
      <w:r w:rsidRPr="00B07445">
        <w:rPr>
          <w:sz w:val="28"/>
          <w:szCs w:val="28"/>
        </w:rPr>
        <w:t>.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  <w:r>
        <w:rPr>
          <w:sz w:val="28"/>
          <w:szCs w:val="28"/>
        </w:rPr>
        <w:t>-148 контейнерных площадок (в том числе 101 ГБУ «Жилищник Дорогомилово»)</w:t>
      </w:r>
    </w:p>
    <w:p w:rsidR="006C3AC8" w:rsidRPr="00B07445" w:rsidRDefault="006C3AC8" w:rsidP="006C3AC8">
      <w:pPr>
        <w:spacing w:before="240"/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>Благоустройство дворов</w:t>
      </w:r>
    </w:p>
    <w:p w:rsidR="006C3AC8" w:rsidRPr="00B07445" w:rsidRDefault="006C3AC8" w:rsidP="006C3AC8">
      <w:pPr>
        <w:ind w:firstLine="709"/>
        <w:jc w:val="both"/>
        <w:rPr>
          <w:bCs/>
          <w:sz w:val="28"/>
          <w:szCs w:val="28"/>
        </w:rPr>
      </w:pPr>
      <w:proofErr w:type="gramStart"/>
      <w:r w:rsidRPr="00B07445">
        <w:rPr>
          <w:sz w:val="28"/>
          <w:szCs w:val="28"/>
        </w:rPr>
        <w:t>В 2019 году в рамках программы благоустройства дворовой территории</w:t>
      </w:r>
      <w:r>
        <w:rPr>
          <w:sz w:val="28"/>
          <w:szCs w:val="28"/>
        </w:rPr>
        <w:t xml:space="preserve"> за счет средств выделения финансирования на основании Постановления правительства Москвы от 26.12.2012 №849-ПП «О стимулировании управ района города Москвы»</w:t>
      </w:r>
      <w:r w:rsidRPr="00B07445">
        <w:rPr>
          <w:sz w:val="28"/>
          <w:szCs w:val="28"/>
        </w:rPr>
        <w:t xml:space="preserve"> были выполнены работы по комплексному благоустройству 23 дворовых территорий, на общую сумму 138 006 283,21, в которые так же вошли 3 двора по результатам голосования на портале «Активный Гражданин» (</w:t>
      </w:r>
      <w:r w:rsidRPr="00B07445">
        <w:rPr>
          <w:bCs/>
          <w:sz w:val="28"/>
          <w:szCs w:val="28"/>
        </w:rPr>
        <w:t>Кутузовский пр-т, д</w:t>
      </w:r>
      <w:proofErr w:type="gramEnd"/>
      <w:r w:rsidRPr="00B07445">
        <w:rPr>
          <w:bCs/>
          <w:sz w:val="28"/>
          <w:szCs w:val="28"/>
        </w:rPr>
        <w:t xml:space="preserve">. </w:t>
      </w:r>
      <w:proofErr w:type="gramStart"/>
      <w:r w:rsidRPr="00B07445">
        <w:rPr>
          <w:bCs/>
          <w:sz w:val="28"/>
          <w:szCs w:val="28"/>
        </w:rPr>
        <w:t>21, Кутузовский пр-т, д. 25, Кутузовский пр-т, д. 27).</w:t>
      </w:r>
      <w:proofErr w:type="gramEnd"/>
    </w:p>
    <w:p w:rsidR="006C3AC8" w:rsidRPr="00B07445" w:rsidRDefault="006C3AC8" w:rsidP="006C3AC8">
      <w:pPr>
        <w:ind w:firstLine="709"/>
        <w:jc w:val="both"/>
        <w:rPr>
          <w:bCs/>
          <w:sz w:val="28"/>
          <w:szCs w:val="28"/>
        </w:rPr>
      </w:pPr>
      <w:r w:rsidRPr="00B07445">
        <w:rPr>
          <w:bCs/>
          <w:sz w:val="28"/>
          <w:szCs w:val="28"/>
        </w:rPr>
        <w:t>В рамках работ выполнено:</w:t>
      </w:r>
    </w:p>
    <w:tbl>
      <w:tblPr>
        <w:tblW w:w="9464" w:type="dxa"/>
        <w:tblLook w:val="04A0" w:firstRow="1" w:lastRow="0" w:firstColumn="1" w:lastColumn="0" w:noHBand="0" w:noVBand="1"/>
      </w:tblPr>
      <w:tblGrid>
        <w:gridCol w:w="9464"/>
      </w:tblGrid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Замена асфальтобетонного покрытия</w:t>
            </w:r>
            <w:r w:rsidRPr="00B07445">
              <w:rPr>
                <w:color w:val="000000"/>
                <w:sz w:val="28"/>
                <w:szCs w:val="28"/>
              </w:rPr>
              <w:t xml:space="preserve"> 28 187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Замена бортового камня</w:t>
            </w:r>
            <w:r w:rsidRPr="00B07445">
              <w:rPr>
                <w:color w:val="000000"/>
                <w:sz w:val="28"/>
                <w:szCs w:val="28"/>
              </w:rPr>
              <w:t xml:space="preserve"> 4 618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п.</w:t>
            </w:r>
            <w:proofErr w:type="gramStart"/>
            <w:r w:rsidRPr="00B07445">
              <w:rPr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Замена садового камня</w:t>
            </w:r>
            <w:r w:rsidRPr="00B07445">
              <w:rPr>
                <w:color w:val="000000"/>
                <w:sz w:val="28"/>
                <w:szCs w:val="28"/>
              </w:rPr>
              <w:t xml:space="preserve"> 5 302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п</w:t>
            </w:r>
            <w:proofErr w:type="gramStart"/>
            <w:r w:rsidRPr="00B07445">
              <w:rPr>
                <w:color w:val="000000"/>
                <w:sz w:val="28"/>
                <w:szCs w:val="28"/>
              </w:rPr>
              <w:t>.м</w:t>
            </w:r>
            <w:proofErr w:type="spellEnd"/>
            <w:proofErr w:type="gramEnd"/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Устройство брусчатого покрытия</w:t>
            </w:r>
            <w:r w:rsidRPr="00B07445">
              <w:rPr>
                <w:color w:val="000000"/>
                <w:sz w:val="28"/>
                <w:szCs w:val="28"/>
              </w:rPr>
              <w:t xml:space="preserve"> 709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Устройство насыпного покрытия</w:t>
            </w:r>
            <w:r w:rsidRPr="00B07445">
              <w:rPr>
                <w:color w:val="000000"/>
                <w:sz w:val="28"/>
                <w:szCs w:val="28"/>
              </w:rPr>
              <w:t xml:space="preserve"> 55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Замена ограждений</w:t>
            </w:r>
            <w:r w:rsidRPr="00B07445">
              <w:rPr>
                <w:color w:val="000000"/>
                <w:sz w:val="28"/>
                <w:szCs w:val="28"/>
              </w:rPr>
              <w:t xml:space="preserve"> 1 574,76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Ремонт цветника</w:t>
            </w:r>
            <w:r w:rsidRPr="00B07445">
              <w:rPr>
                <w:color w:val="000000"/>
                <w:sz w:val="28"/>
                <w:szCs w:val="28"/>
              </w:rPr>
              <w:t xml:space="preserve"> 299,5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Ремонт газона</w:t>
            </w:r>
            <w:r w:rsidRPr="00B07445">
              <w:rPr>
                <w:color w:val="000000"/>
                <w:sz w:val="28"/>
                <w:szCs w:val="28"/>
              </w:rPr>
              <w:t xml:space="preserve"> 28 320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Живая изгородь</w:t>
            </w:r>
            <w:r w:rsidRPr="00B07445">
              <w:rPr>
                <w:color w:val="000000"/>
                <w:sz w:val="28"/>
                <w:szCs w:val="28"/>
              </w:rPr>
              <w:t xml:space="preserve"> 495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п.</w:t>
            </w:r>
            <w:proofErr w:type="gramStart"/>
            <w:r w:rsidRPr="00B07445">
              <w:rPr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Устройство покрытия из резиновой крошки</w:t>
            </w:r>
            <w:r w:rsidRPr="00B07445">
              <w:rPr>
                <w:color w:val="000000"/>
                <w:sz w:val="28"/>
                <w:szCs w:val="28"/>
              </w:rPr>
              <w:t xml:space="preserve"> 4 713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lastRenderedPageBreak/>
              <w:t>Демонтаж МАФ</w:t>
            </w:r>
            <w:r w:rsidRPr="00B07445">
              <w:rPr>
                <w:color w:val="000000"/>
                <w:sz w:val="28"/>
                <w:szCs w:val="28"/>
              </w:rPr>
              <w:t xml:space="preserve"> 185 шт.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Установка МАФ</w:t>
            </w:r>
            <w:r w:rsidRPr="00B07445">
              <w:rPr>
                <w:color w:val="000000"/>
                <w:sz w:val="28"/>
                <w:szCs w:val="28"/>
              </w:rPr>
              <w:t xml:space="preserve"> 408 шт.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 xml:space="preserve">Замена </w:t>
            </w:r>
            <w:proofErr w:type="gramStart"/>
            <w:r w:rsidRPr="009B0DD4">
              <w:rPr>
                <w:color w:val="000000"/>
                <w:sz w:val="28"/>
                <w:szCs w:val="28"/>
              </w:rPr>
              <w:t>брусчатого</w:t>
            </w:r>
            <w:proofErr w:type="gramEnd"/>
            <w:r w:rsidRPr="009B0DD4">
              <w:rPr>
                <w:color w:val="000000"/>
                <w:sz w:val="28"/>
                <w:szCs w:val="28"/>
              </w:rPr>
              <w:t xml:space="preserve"> покрытия</w:t>
            </w:r>
            <w:r w:rsidRPr="00B07445">
              <w:rPr>
                <w:color w:val="000000"/>
                <w:sz w:val="28"/>
                <w:szCs w:val="28"/>
              </w:rPr>
              <w:t xml:space="preserve">50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 xml:space="preserve">Замена, установка </w:t>
            </w:r>
            <w:proofErr w:type="spellStart"/>
            <w:r w:rsidRPr="009B0DD4">
              <w:rPr>
                <w:color w:val="000000"/>
                <w:sz w:val="28"/>
                <w:szCs w:val="28"/>
              </w:rPr>
              <w:t>антипарковочных</w:t>
            </w:r>
            <w:proofErr w:type="spellEnd"/>
            <w:r w:rsidRPr="009B0DD4">
              <w:rPr>
                <w:color w:val="000000"/>
                <w:sz w:val="28"/>
                <w:szCs w:val="28"/>
              </w:rPr>
              <w:t xml:space="preserve"> столбиков</w:t>
            </w:r>
            <w:r w:rsidRPr="00B07445">
              <w:rPr>
                <w:color w:val="000000"/>
                <w:sz w:val="28"/>
                <w:szCs w:val="28"/>
              </w:rPr>
              <w:t xml:space="preserve"> 165 шт.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Альпинарий</w:t>
            </w:r>
            <w:r w:rsidRPr="00B07445">
              <w:rPr>
                <w:color w:val="000000"/>
                <w:sz w:val="28"/>
                <w:szCs w:val="28"/>
              </w:rPr>
              <w:t xml:space="preserve"> 24,5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Установка ИДН</w:t>
            </w:r>
            <w:r w:rsidRPr="00B07445">
              <w:rPr>
                <w:color w:val="000000"/>
                <w:sz w:val="28"/>
                <w:szCs w:val="28"/>
              </w:rPr>
              <w:t xml:space="preserve"> 8 шт.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Кусты</w:t>
            </w:r>
            <w:r w:rsidRPr="00B07445">
              <w:rPr>
                <w:color w:val="000000"/>
                <w:sz w:val="28"/>
                <w:szCs w:val="28"/>
              </w:rPr>
              <w:t xml:space="preserve"> 65 шт.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Ремонт лестницы</w:t>
            </w:r>
            <w:r w:rsidRPr="00B07445">
              <w:rPr>
                <w:color w:val="000000"/>
                <w:sz w:val="28"/>
                <w:szCs w:val="28"/>
              </w:rPr>
              <w:t xml:space="preserve"> 6 шт.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Фонтан</w:t>
            </w:r>
            <w:r w:rsidRPr="00B07445">
              <w:rPr>
                <w:color w:val="000000"/>
                <w:sz w:val="28"/>
                <w:szCs w:val="28"/>
              </w:rPr>
              <w:t xml:space="preserve"> 3 шт.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Ремонт подпорной стены</w:t>
            </w:r>
            <w:r w:rsidRPr="00B07445">
              <w:rPr>
                <w:color w:val="000000"/>
                <w:sz w:val="28"/>
                <w:szCs w:val="28"/>
              </w:rPr>
              <w:t xml:space="preserve"> 107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п.</w:t>
            </w:r>
            <w:proofErr w:type="gramStart"/>
            <w:r w:rsidRPr="00B07445">
              <w:rPr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Ливневая решетка</w:t>
            </w:r>
            <w:r w:rsidRPr="00B07445">
              <w:rPr>
                <w:color w:val="000000"/>
                <w:sz w:val="28"/>
                <w:szCs w:val="28"/>
              </w:rPr>
              <w:t xml:space="preserve"> 153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п.</w:t>
            </w:r>
            <w:proofErr w:type="gramStart"/>
            <w:r w:rsidRPr="00B07445">
              <w:rPr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Ремонт капитального ограждения</w:t>
            </w:r>
            <w:r w:rsidRPr="00B07445">
              <w:rPr>
                <w:color w:val="000000"/>
                <w:sz w:val="28"/>
                <w:szCs w:val="28"/>
              </w:rPr>
              <w:t xml:space="preserve"> 471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п.</w:t>
            </w:r>
            <w:proofErr w:type="gramStart"/>
            <w:r w:rsidRPr="00B07445">
              <w:rPr>
                <w:color w:val="000000"/>
                <w:sz w:val="28"/>
                <w:szCs w:val="28"/>
              </w:rPr>
              <w:t>м</w:t>
            </w:r>
            <w:proofErr w:type="spellEnd"/>
            <w:proofErr w:type="gram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Устройство ЭКО парковки</w:t>
            </w:r>
            <w:r w:rsidRPr="00B07445">
              <w:rPr>
                <w:color w:val="000000"/>
                <w:sz w:val="28"/>
                <w:szCs w:val="28"/>
              </w:rPr>
              <w:t xml:space="preserve"> 366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Демонтаж ограждения</w:t>
            </w:r>
            <w:r w:rsidRPr="00B07445">
              <w:rPr>
                <w:color w:val="000000"/>
                <w:sz w:val="28"/>
                <w:szCs w:val="28"/>
              </w:rPr>
              <w:t xml:space="preserve"> 50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>Тактильная плитка</w:t>
            </w:r>
            <w:r w:rsidRPr="00B07445">
              <w:rPr>
                <w:color w:val="000000"/>
                <w:sz w:val="28"/>
                <w:szCs w:val="28"/>
              </w:rPr>
              <w:t xml:space="preserve"> 2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кв.м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>.</w:t>
            </w:r>
          </w:p>
        </w:tc>
      </w:tr>
      <w:tr w:rsidR="006C3AC8" w:rsidRPr="009B0DD4" w:rsidTr="006C4ADC">
        <w:trPr>
          <w:trHeight w:val="300"/>
        </w:trPr>
        <w:tc>
          <w:tcPr>
            <w:tcW w:w="946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6C3AC8" w:rsidRPr="00B07445" w:rsidRDefault="006C3AC8" w:rsidP="006C4ADC">
            <w:pPr>
              <w:rPr>
                <w:color w:val="000000"/>
                <w:sz w:val="28"/>
                <w:szCs w:val="28"/>
              </w:rPr>
            </w:pPr>
            <w:r w:rsidRPr="009B0DD4">
              <w:rPr>
                <w:color w:val="000000"/>
                <w:sz w:val="28"/>
                <w:szCs w:val="28"/>
              </w:rPr>
              <w:t xml:space="preserve">Замена, установка </w:t>
            </w:r>
            <w:proofErr w:type="spellStart"/>
            <w:r w:rsidRPr="009B0DD4">
              <w:rPr>
                <w:color w:val="000000"/>
                <w:sz w:val="28"/>
                <w:szCs w:val="28"/>
              </w:rPr>
              <w:t>антипарковочных</w:t>
            </w:r>
            <w:proofErr w:type="spellEnd"/>
            <w:r w:rsidRPr="009B0DD4">
              <w:rPr>
                <w:color w:val="000000"/>
                <w:sz w:val="28"/>
                <w:szCs w:val="28"/>
              </w:rPr>
              <w:t xml:space="preserve"> полусферы</w:t>
            </w:r>
            <w:r w:rsidRPr="00B07445">
              <w:rPr>
                <w:color w:val="000000"/>
                <w:sz w:val="28"/>
                <w:szCs w:val="28"/>
              </w:rPr>
              <w:t xml:space="preserve"> 10 шт.</w:t>
            </w:r>
          </w:p>
          <w:p w:rsidR="006C3AC8" w:rsidRPr="009B0DD4" w:rsidRDefault="006C3AC8" w:rsidP="006C4ADC">
            <w:pPr>
              <w:rPr>
                <w:color w:val="000000"/>
                <w:sz w:val="28"/>
                <w:szCs w:val="28"/>
              </w:rPr>
            </w:pPr>
          </w:p>
        </w:tc>
      </w:tr>
    </w:tbl>
    <w:p w:rsidR="006C3AC8" w:rsidRPr="00B07445" w:rsidRDefault="006C3AC8" w:rsidP="006C3AC8">
      <w:pPr>
        <w:spacing w:before="240"/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>Ремонт АБП большими картами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В рамках программы по замене АБП </w:t>
      </w:r>
      <w:r>
        <w:rPr>
          <w:rFonts w:ascii="Times New Roman" w:hAnsi="Times New Roman"/>
          <w:sz w:val="28"/>
          <w:szCs w:val="28"/>
        </w:rPr>
        <w:t>«Б</w:t>
      </w:r>
      <w:r w:rsidRPr="00B07445">
        <w:rPr>
          <w:rFonts w:ascii="Times New Roman" w:hAnsi="Times New Roman"/>
          <w:sz w:val="28"/>
          <w:szCs w:val="28"/>
        </w:rPr>
        <w:t>ольшими картами</w:t>
      </w:r>
      <w:r>
        <w:rPr>
          <w:rFonts w:ascii="Times New Roman" w:hAnsi="Times New Roman"/>
          <w:sz w:val="28"/>
          <w:szCs w:val="28"/>
        </w:rPr>
        <w:t>»</w:t>
      </w:r>
      <w:r w:rsidRPr="00B07445">
        <w:rPr>
          <w:rFonts w:ascii="Times New Roman" w:hAnsi="Times New Roman"/>
          <w:sz w:val="28"/>
          <w:szCs w:val="28"/>
        </w:rPr>
        <w:t xml:space="preserve"> выполнены работы на 31 адресе</w:t>
      </w:r>
      <w:r>
        <w:rPr>
          <w:rFonts w:ascii="Times New Roman" w:hAnsi="Times New Roman"/>
          <w:sz w:val="28"/>
          <w:szCs w:val="28"/>
        </w:rPr>
        <w:t>,</w:t>
      </w:r>
      <w:r w:rsidRPr="00B07445">
        <w:rPr>
          <w:rFonts w:ascii="Times New Roman" w:hAnsi="Times New Roman"/>
          <w:sz w:val="28"/>
          <w:szCs w:val="28"/>
        </w:rPr>
        <w:t xml:space="preserve"> общей </w:t>
      </w:r>
      <w:r>
        <w:rPr>
          <w:rFonts w:ascii="Times New Roman" w:hAnsi="Times New Roman"/>
          <w:sz w:val="28"/>
          <w:szCs w:val="28"/>
        </w:rPr>
        <w:t>площадью</w:t>
      </w:r>
      <w:r w:rsidRPr="00B07445">
        <w:rPr>
          <w:rFonts w:ascii="Times New Roman" w:hAnsi="Times New Roman"/>
          <w:sz w:val="28"/>
          <w:szCs w:val="28"/>
        </w:rPr>
        <w:t>-</w:t>
      </w:r>
      <w:r>
        <w:rPr>
          <w:rFonts w:ascii="Times New Roman" w:hAnsi="Times New Roman"/>
          <w:sz w:val="28"/>
          <w:szCs w:val="28"/>
        </w:rPr>
        <w:t xml:space="preserve">60 192 </w:t>
      </w:r>
      <w:proofErr w:type="spellStart"/>
      <w:r>
        <w:rPr>
          <w:rFonts w:ascii="Times New Roman" w:hAnsi="Times New Roman"/>
          <w:sz w:val="28"/>
          <w:szCs w:val="28"/>
        </w:rPr>
        <w:t>кв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spellEnd"/>
      <w:proofErr w:type="gramEnd"/>
      <w:r w:rsidRPr="00B07445">
        <w:rPr>
          <w:rFonts w:ascii="Times New Roman" w:hAnsi="Times New Roman"/>
          <w:sz w:val="28"/>
          <w:szCs w:val="28"/>
        </w:rPr>
        <w:t>: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1. ул. Студенческая д. 42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2. Кутузовский проспект д. 9 к. 2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3. Кутузовский проспект д. 9 к. 1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4. ул. Студенческая д. 13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5. ул. Студенческая д. 17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6. </w:t>
      </w:r>
      <w:proofErr w:type="spellStart"/>
      <w:r w:rsidRPr="00B07445">
        <w:rPr>
          <w:rFonts w:ascii="Times New Roman" w:hAnsi="Times New Roman"/>
          <w:sz w:val="28"/>
          <w:szCs w:val="28"/>
        </w:rPr>
        <w:t>Украинсий</w:t>
      </w:r>
      <w:proofErr w:type="spellEnd"/>
      <w:r w:rsidRPr="00B07445">
        <w:rPr>
          <w:rFonts w:ascii="Times New Roman" w:hAnsi="Times New Roman"/>
          <w:sz w:val="28"/>
          <w:szCs w:val="28"/>
        </w:rPr>
        <w:t xml:space="preserve"> бульвар д. 8, стр. 1; ул. </w:t>
      </w:r>
      <w:proofErr w:type="spellStart"/>
      <w:r w:rsidRPr="00B07445">
        <w:rPr>
          <w:rFonts w:ascii="Times New Roman" w:hAnsi="Times New Roman"/>
          <w:sz w:val="28"/>
          <w:szCs w:val="28"/>
        </w:rPr>
        <w:t>Б.Дорогомиловская</w:t>
      </w:r>
      <w:proofErr w:type="spellEnd"/>
      <w:r w:rsidRPr="00B07445">
        <w:rPr>
          <w:rFonts w:ascii="Times New Roman" w:hAnsi="Times New Roman"/>
          <w:sz w:val="28"/>
          <w:szCs w:val="28"/>
        </w:rPr>
        <w:t xml:space="preserve"> д.8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7. ул. </w:t>
      </w:r>
      <w:proofErr w:type="spellStart"/>
      <w:r w:rsidRPr="00B07445">
        <w:rPr>
          <w:rFonts w:ascii="Times New Roman" w:hAnsi="Times New Roman"/>
          <w:sz w:val="28"/>
          <w:szCs w:val="28"/>
        </w:rPr>
        <w:t>Б.Дорогомиловская</w:t>
      </w:r>
      <w:proofErr w:type="spellEnd"/>
      <w:r w:rsidRPr="00B07445">
        <w:rPr>
          <w:rFonts w:ascii="Times New Roman" w:hAnsi="Times New Roman"/>
          <w:sz w:val="28"/>
          <w:szCs w:val="28"/>
        </w:rPr>
        <w:t xml:space="preserve">, д.10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8. Бережковская наб. д.4 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9. Наб. Тараса Шевченко, д. 3, корп.2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10. ул. 1812 года д. 10 к.2 д. 8 к. 2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11. ул. </w:t>
      </w:r>
      <w:proofErr w:type="spellStart"/>
      <w:r w:rsidRPr="00B07445">
        <w:rPr>
          <w:rFonts w:ascii="Times New Roman" w:hAnsi="Times New Roman"/>
          <w:sz w:val="28"/>
          <w:szCs w:val="28"/>
        </w:rPr>
        <w:t>Б.Дорогомиловская</w:t>
      </w:r>
      <w:proofErr w:type="spellEnd"/>
      <w:r w:rsidRPr="00B07445">
        <w:rPr>
          <w:rFonts w:ascii="Times New Roman" w:hAnsi="Times New Roman"/>
          <w:sz w:val="28"/>
          <w:szCs w:val="28"/>
        </w:rPr>
        <w:t xml:space="preserve">, д. 14, к. 1 (ул. Платовская д. 4)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12. ул. Брянская, д.12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13. Кутузовский пр. д. 14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14. Кутузовский пр. д. 10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15. Бережковская наб., д. 14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16. ул. </w:t>
      </w:r>
      <w:proofErr w:type="spellStart"/>
      <w:r w:rsidRPr="00B07445">
        <w:rPr>
          <w:rFonts w:ascii="Times New Roman" w:hAnsi="Times New Roman"/>
          <w:sz w:val="28"/>
          <w:szCs w:val="28"/>
        </w:rPr>
        <w:t>Б.Дорогомиловская</w:t>
      </w:r>
      <w:proofErr w:type="spellEnd"/>
      <w:r w:rsidRPr="00B07445">
        <w:rPr>
          <w:rFonts w:ascii="Times New Roman" w:hAnsi="Times New Roman"/>
          <w:sz w:val="28"/>
          <w:szCs w:val="28"/>
        </w:rPr>
        <w:t>, д. 9-11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17. ул. Дунаевского, д. 4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18. ул. Дунаевского, д. 8, к. 1 к. 2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19. Кутузовский пр-т, д. 8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20. Кутузовский пр-т, д. 15, д. 17; ул. </w:t>
      </w:r>
      <w:proofErr w:type="spellStart"/>
      <w:r w:rsidRPr="00B07445">
        <w:rPr>
          <w:rFonts w:ascii="Times New Roman" w:hAnsi="Times New Roman"/>
          <w:sz w:val="28"/>
          <w:szCs w:val="28"/>
        </w:rPr>
        <w:t>Б.Дорогомиловская</w:t>
      </w:r>
      <w:proofErr w:type="spellEnd"/>
      <w:r w:rsidRPr="00B07445">
        <w:rPr>
          <w:rFonts w:ascii="Times New Roman" w:hAnsi="Times New Roman"/>
          <w:sz w:val="28"/>
          <w:szCs w:val="28"/>
        </w:rPr>
        <w:t>, д. 16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21. Кутузовский пр-т, д. 18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22. Кутузовский пр-т, д. 29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23. Кутузовский пр-т, д. 33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24. ул. Киевская, д. 20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25. Можайский вал, д. 3, д. 5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lastRenderedPageBreak/>
        <w:t>26. ул. Студенческая, д. 28, к. 2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27. ул. Студенческая, д. 30, к. 1, 2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28. ул. Студенческая, д. 31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29. ул. Студенческая, д. 38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30. ул. Студенческая, д. 39/26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31. ул. 1812 года, д. 4/45, к. 2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3AC8" w:rsidRPr="00B07445" w:rsidRDefault="006C3AC8" w:rsidP="006C3AC8">
      <w:pPr>
        <w:pStyle w:val="af1"/>
        <w:spacing w:before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7445">
        <w:rPr>
          <w:rFonts w:ascii="Times New Roman" w:hAnsi="Times New Roman"/>
          <w:b/>
          <w:sz w:val="28"/>
          <w:szCs w:val="28"/>
        </w:rPr>
        <w:t xml:space="preserve">В рамках программы благоустройства территорий, переданных от ГБУ </w:t>
      </w:r>
      <w:r>
        <w:rPr>
          <w:rFonts w:ascii="Times New Roman" w:hAnsi="Times New Roman"/>
          <w:b/>
          <w:sz w:val="28"/>
          <w:szCs w:val="28"/>
        </w:rPr>
        <w:t>«</w:t>
      </w:r>
      <w:r w:rsidRPr="00B07445">
        <w:rPr>
          <w:rFonts w:ascii="Times New Roman" w:hAnsi="Times New Roman"/>
          <w:b/>
          <w:sz w:val="28"/>
          <w:szCs w:val="28"/>
        </w:rPr>
        <w:t>ЭВАЖД</w:t>
      </w:r>
      <w:r>
        <w:rPr>
          <w:rFonts w:ascii="Times New Roman" w:hAnsi="Times New Roman"/>
          <w:b/>
          <w:sz w:val="28"/>
          <w:szCs w:val="28"/>
        </w:rPr>
        <w:t>»</w:t>
      </w:r>
      <w:r w:rsidRPr="00B0744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проведены работы по благоустройству по </w:t>
      </w:r>
      <w:r w:rsidRPr="00B07445">
        <w:rPr>
          <w:rFonts w:ascii="Times New Roman" w:hAnsi="Times New Roman"/>
          <w:b/>
          <w:sz w:val="28"/>
          <w:szCs w:val="28"/>
        </w:rPr>
        <w:t xml:space="preserve">5 </w:t>
      </w:r>
      <w:r>
        <w:rPr>
          <w:rFonts w:ascii="Times New Roman" w:hAnsi="Times New Roman"/>
          <w:b/>
          <w:sz w:val="28"/>
          <w:szCs w:val="28"/>
        </w:rPr>
        <w:t>дворовым территориям:</w:t>
      </w:r>
    </w:p>
    <w:p w:rsidR="006C3AC8" w:rsidRPr="00B07445" w:rsidRDefault="006C3AC8" w:rsidP="006C3AC8">
      <w:pPr>
        <w:pStyle w:val="af1"/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1. Кутузовский пр. д. 26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2. Украинский бульвар 13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3. Украинский бульвар 11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4. Тараса Шевченко 3 к 3 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5. Брянская 8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3AC8" w:rsidRPr="00B07445" w:rsidRDefault="006C3AC8" w:rsidP="006C3AC8">
      <w:pPr>
        <w:pStyle w:val="af1"/>
        <w:spacing w:before="240"/>
        <w:ind w:firstLine="709"/>
        <w:jc w:val="both"/>
        <w:rPr>
          <w:rFonts w:ascii="Times New Roman" w:eastAsiaTheme="minorEastAsia" w:hAnsi="Times New Roman"/>
          <w:sz w:val="28"/>
          <w:szCs w:val="28"/>
        </w:rPr>
      </w:pPr>
      <w:r w:rsidRPr="00B07445">
        <w:rPr>
          <w:rFonts w:ascii="Times New Roman" w:eastAsiaTheme="minorEastAsia" w:hAnsi="Times New Roman"/>
          <w:b/>
          <w:sz w:val="28"/>
          <w:szCs w:val="28"/>
        </w:rPr>
        <w:t>Выполнены работы по благоустройству территорий двух объектов образования:</w:t>
      </w:r>
      <w:r w:rsidRPr="00B07445">
        <w:rPr>
          <w:rFonts w:ascii="Times New Roman" w:eastAsiaTheme="minorEastAsia" w:hAnsi="Times New Roman"/>
          <w:sz w:val="28"/>
          <w:szCs w:val="28"/>
        </w:rPr>
        <w:t xml:space="preserve"> </w:t>
      </w:r>
    </w:p>
    <w:p w:rsidR="006C3AC8" w:rsidRPr="00B07445" w:rsidRDefault="006C3AC8" w:rsidP="006C3AC8">
      <w:pPr>
        <w:pStyle w:val="1"/>
        <w:shd w:val="clear" w:color="auto" w:fill="FFFFFF"/>
        <w:spacing w:before="240" w:beforeAutospacing="0" w:after="0" w:afterAutospacing="0"/>
        <w:ind w:firstLine="709"/>
        <w:jc w:val="both"/>
        <w:rPr>
          <w:rFonts w:eastAsiaTheme="minorEastAsia"/>
          <w:b w:val="0"/>
          <w:sz w:val="28"/>
          <w:szCs w:val="28"/>
        </w:rPr>
      </w:pPr>
      <w:r w:rsidRPr="00B07445">
        <w:rPr>
          <w:rFonts w:eastAsiaTheme="minorEastAsia"/>
          <w:b w:val="0"/>
          <w:sz w:val="28"/>
          <w:szCs w:val="28"/>
        </w:rPr>
        <w:t xml:space="preserve">- Кутузовский пр-т, д.5 к 3 </w:t>
      </w:r>
    </w:p>
    <w:p w:rsidR="006C3AC8" w:rsidRPr="00B07445" w:rsidRDefault="006C3AC8" w:rsidP="006C3AC8">
      <w:pPr>
        <w:pStyle w:val="1"/>
        <w:shd w:val="clear" w:color="auto" w:fill="FFFFFF"/>
        <w:spacing w:before="0" w:beforeAutospacing="0" w:after="0" w:afterAutospacing="0"/>
        <w:jc w:val="both"/>
        <w:rPr>
          <w:b w:val="0"/>
          <w:bCs w:val="0"/>
          <w:color w:val="000000" w:themeColor="text1"/>
          <w:sz w:val="28"/>
          <w:szCs w:val="28"/>
        </w:rPr>
      </w:pPr>
      <w:r w:rsidRPr="00B07445">
        <w:rPr>
          <w:b w:val="0"/>
          <w:bCs w:val="0"/>
          <w:color w:val="000000" w:themeColor="text1"/>
          <w:sz w:val="28"/>
          <w:szCs w:val="28"/>
        </w:rPr>
        <w:t>Государственное бюджетное общеобразовательное учреждение города Москвы "Школа № 1465 имени адмирала Н.Г. Кузнецова</w:t>
      </w:r>
    </w:p>
    <w:p w:rsidR="006C3AC8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ул. Поклонная, д. 10, корп.2 </w:t>
      </w:r>
    </w:p>
    <w:p w:rsidR="006C3AC8" w:rsidRPr="00B07445" w:rsidRDefault="006C3AC8" w:rsidP="006C3AC8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color w:val="000000" w:themeColor="text1"/>
          <w:sz w:val="28"/>
          <w:szCs w:val="28"/>
        </w:rPr>
        <w:t>Государственное бюджетное общеобразовательное учреждение города Москвы «Школа№67»</w:t>
      </w:r>
    </w:p>
    <w:p w:rsidR="006C3AC8" w:rsidRPr="00B07445" w:rsidRDefault="006C3AC8" w:rsidP="006C3AC8">
      <w:pPr>
        <w:pStyle w:val="af1"/>
        <w:spacing w:before="240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07445">
        <w:rPr>
          <w:rFonts w:ascii="Times New Roman" w:hAnsi="Times New Roman"/>
          <w:b/>
          <w:sz w:val="28"/>
          <w:szCs w:val="28"/>
        </w:rPr>
        <w:t>По программе благоустройство «Знаковых объектов» выполнены работы по двум адресам:</w:t>
      </w:r>
    </w:p>
    <w:p w:rsidR="006C3AC8" w:rsidRPr="00B07445" w:rsidRDefault="006C3AC8" w:rsidP="006C3AC8">
      <w:pPr>
        <w:pStyle w:val="af1"/>
        <w:spacing w:before="240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>1. ул. Студенческая, д. 42 (установка фонтана)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  <w:r w:rsidRPr="00B07445">
        <w:rPr>
          <w:rFonts w:ascii="Times New Roman" w:hAnsi="Times New Roman"/>
          <w:sz w:val="28"/>
          <w:szCs w:val="28"/>
        </w:rPr>
        <w:t xml:space="preserve">2. </w:t>
      </w:r>
      <w:proofErr w:type="gramStart"/>
      <w:r w:rsidRPr="00B07445">
        <w:rPr>
          <w:rFonts w:ascii="Times New Roman" w:hAnsi="Times New Roman"/>
          <w:sz w:val="28"/>
          <w:szCs w:val="28"/>
        </w:rPr>
        <w:t>Резервный</w:t>
      </w:r>
      <w:proofErr w:type="gramEnd"/>
      <w:r w:rsidRPr="00B07445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B07445">
        <w:rPr>
          <w:rFonts w:ascii="Times New Roman" w:hAnsi="Times New Roman"/>
          <w:sz w:val="28"/>
          <w:szCs w:val="28"/>
        </w:rPr>
        <w:t>пр</w:t>
      </w:r>
      <w:proofErr w:type="spellEnd"/>
      <w:r w:rsidRPr="00B07445">
        <w:rPr>
          <w:rFonts w:ascii="Times New Roman" w:hAnsi="Times New Roman"/>
          <w:sz w:val="28"/>
          <w:szCs w:val="28"/>
        </w:rPr>
        <w:t>-д, д. 11 (площадка для выгула собак)</w:t>
      </w:r>
    </w:p>
    <w:p w:rsidR="006C3AC8" w:rsidRDefault="006C3AC8" w:rsidP="006C3AC8">
      <w:pPr>
        <w:spacing w:before="100" w:beforeAutospacing="1"/>
        <w:ind w:firstLine="709"/>
        <w:jc w:val="both"/>
        <w:rPr>
          <w:b/>
          <w:color w:val="000000"/>
          <w:sz w:val="28"/>
          <w:szCs w:val="28"/>
        </w:rPr>
      </w:pPr>
    </w:p>
    <w:p w:rsidR="006C3AC8" w:rsidRDefault="006C3AC8" w:rsidP="006C3AC8">
      <w:pPr>
        <w:spacing w:before="100" w:beforeAutospacing="1"/>
        <w:ind w:firstLine="709"/>
        <w:jc w:val="both"/>
        <w:rPr>
          <w:b/>
          <w:color w:val="000000"/>
          <w:sz w:val="28"/>
          <w:szCs w:val="28"/>
        </w:rPr>
      </w:pPr>
      <w:r w:rsidRPr="00B07445">
        <w:rPr>
          <w:b/>
          <w:color w:val="000000"/>
          <w:sz w:val="28"/>
          <w:szCs w:val="28"/>
        </w:rPr>
        <w:t xml:space="preserve">В рамках </w:t>
      </w:r>
      <w:r>
        <w:rPr>
          <w:b/>
          <w:color w:val="000000"/>
          <w:sz w:val="28"/>
          <w:szCs w:val="28"/>
        </w:rPr>
        <w:t>программы «Развитие городской среды» вы</w:t>
      </w:r>
      <w:r w:rsidRPr="00B07445">
        <w:rPr>
          <w:b/>
          <w:color w:val="000000"/>
          <w:sz w:val="28"/>
          <w:szCs w:val="28"/>
        </w:rPr>
        <w:t>полнены работы по благоустройству дворовых территорий, прилегающих к программе «Мой район» по 47 дворовым территориям:</w:t>
      </w:r>
    </w:p>
    <w:tbl>
      <w:tblPr>
        <w:tblW w:w="5160" w:type="dxa"/>
        <w:tblLook w:val="04A0" w:firstRow="1" w:lastRow="0" w:firstColumn="1" w:lastColumn="0" w:noHBand="0" w:noVBand="1"/>
      </w:tblPr>
      <w:tblGrid>
        <w:gridCol w:w="560"/>
        <w:gridCol w:w="4600"/>
      </w:tblGrid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Б. Дорогомиловская д. 4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Б. Дорогомиловская д. 6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 xml:space="preserve">Тараса </w:t>
            </w:r>
            <w:proofErr w:type="spellStart"/>
            <w:r w:rsidRPr="00B07445">
              <w:rPr>
                <w:color w:val="000000"/>
                <w:sz w:val="28"/>
                <w:szCs w:val="28"/>
              </w:rPr>
              <w:t>Шевчекнко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 xml:space="preserve"> д. 1/2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Б. Дорогомиловская д. 5 к. 1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Можайский Вал д. 1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Брянская д. 8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Можайский Вал д. 4-6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lastRenderedPageBreak/>
              <w:t>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Б. Дорогомиловская д. 7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Б. Дорогомиловская д. 9-11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07445">
              <w:rPr>
                <w:color w:val="000000"/>
                <w:sz w:val="28"/>
                <w:szCs w:val="28"/>
              </w:rPr>
              <w:t>Раеского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 xml:space="preserve"> д. 3 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Кутузовский пр. д. 19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16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18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22 к. 1-3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11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13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17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07445">
              <w:rPr>
                <w:color w:val="000000"/>
                <w:sz w:val="28"/>
                <w:szCs w:val="28"/>
              </w:rPr>
              <w:t>Дохтуровский</w:t>
            </w:r>
            <w:proofErr w:type="spellEnd"/>
            <w:r w:rsidRPr="00B07445">
              <w:rPr>
                <w:color w:val="000000"/>
                <w:sz w:val="28"/>
                <w:szCs w:val="28"/>
              </w:rPr>
              <w:t xml:space="preserve"> пер. 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19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Резервный проезд д. 2/8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19 к. 1-4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Дунаевского д. 8 к. 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Дунаевского д. 8 к. 1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 xml:space="preserve">ул. Студенческая д. 23 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Можайский пер. д. 5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28 к. 3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30 к. 1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30 к. 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Кутузовский пр. д. 29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29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Дунаевского д. 4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30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28 к. 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31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38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32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34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33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Кутузовский пер. 3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34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31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35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Киевская д. 24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36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Киевская д. 20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37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42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38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1812 года, д. 12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39</w:t>
            </w:r>
          </w:p>
        </w:tc>
        <w:tc>
          <w:tcPr>
            <w:tcW w:w="46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ул. Студенческая д. 33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40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Кутузовский пр. д. 30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41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sz w:val="28"/>
                <w:szCs w:val="28"/>
              </w:rPr>
              <w:t>Большая Дорогомиловская 10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42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sz w:val="28"/>
                <w:szCs w:val="28"/>
              </w:rPr>
              <w:t>Бережковская наб. 4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43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Брянская д.2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44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sz w:val="28"/>
                <w:szCs w:val="28"/>
              </w:rPr>
              <w:t>Тараса Шевченко наб. 3, корп.2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45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B07445">
              <w:rPr>
                <w:sz w:val="28"/>
                <w:szCs w:val="28"/>
              </w:rPr>
              <w:t>Украинсий</w:t>
            </w:r>
            <w:proofErr w:type="spellEnd"/>
            <w:r w:rsidRPr="00B07445">
              <w:rPr>
                <w:sz w:val="28"/>
                <w:szCs w:val="28"/>
              </w:rPr>
              <w:t xml:space="preserve"> бульвар д. 8 стр. 1 </w:t>
            </w:r>
            <w:proofErr w:type="gramStart"/>
            <w:r w:rsidRPr="00B07445">
              <w:rPr>
                <w:sz w:val="28"/>
                <w:szCs w:val="28"/>
              </w:rPr>
              <w:t>Большая</w:t>
            </w:r>
            <w:proofErr w:type="gramEnd"/>
            <w:r w:rsidRPr="00B07445">
              <w:rPr>
                <w:sz w:val="28"/>
                <w:szCs w:val="28"/>
              </w:rPr>
              <w:t xml:space="preserve"> Дорогомиловская 8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46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sz w:val="28"/>
                <w:szCs w:val="28"/>
              </w:rPr>
              <w:t>Брянская д.4</w:t>
            </w:r>
          </w:p>
        </w:tc>
      </w:tr>
      <w:tr w:rsidR="006C3AC8" w:rsidRPr="00B07445" w:rsidTr="006C4ADC">
        <w:trPr>
          <w:trHeight w:val="315"/>
        </w:trPr>
        <w:tc>
          <w:tcPr>
            <w:tcW w:w="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color w:val="000000"/>
                <w:sz w:val="28"/>
                <w:szCs w:val="28"/>
              </w:rPr>
              <w:t>47</w:t>
            </w:r>
          </w:p>
        </w:tc>
        <w:tc>
          <w:tcPr>
            <w:tcW w:w="46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C3AC8" w:rsidRPr="00B07445" w:rsidRDefault="006C3AC8" w:rsidP="006C4ADC">
            <w:pPr>
              <w:jc w:val="both"/>
              <w:rPr>
                <w:color w:val="000000"/>
                <w:sz w:val="28"/>
                <w:szCs w:val="28"/>
              </w:rPr>
            </w:pPr>
            <w:r w:rsidRPr="00B07445">
              <w:rPr>
                <w:sz w:val="28"/>
                <w:szCs w:val="28"/>
              </w:rPr>
              <w:t>Кутузовский 2/1</w:t>
            </w:r>
          </w:p>
        </w:tc>
      </w:tr>
    </w:tbl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6C3AC8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Pr="00121DAD" w:rsidRDefault="006C3AC8" w:rsidP="006C3AC8">
      <w:pPr>
        <w:pStyle w:val="2"/>
        <w:spacing w:before="0" w:line="281" w:lineRule="atLeast"/>
        <w:ind w:firstLine="709"/>
        <w:jc w:val="both"/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lastRenderedPageBreak/>
        <w:t xml:space="preserve">ГБУ «Автомобильные дороги ЗАО» выполнен ремонт асфальтобетонного покрытия по адресу: Кутузовский пр-т д 34, общей площадью 3 000 </w:t>
      </w:r>
      <w:proofErr w:type="spellStart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b w:val="0"/>
          <w:color w:val="000000" w:themeColor="text1"/>
          <w:sz w:val="28"/>
          <w:szCs w:val="28"/>
        </w:rPr>
        <w:t>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B07445">
        <w:rPr>
          <w:sz w:val="28"/>
          <w:szCs w:val="28"/>
        </w:rPr>
        <w:t xml:space="preserve"> районе Дорогомилово </w:t>
      </w:r>
      <w:r>
        <w:rPr>
          <w:sz w:val="28"/>
          <w:szCs w:val="28"/>
        </w:rPr>
        <w:t xml:space="preserve">впервые </w:t>
      </w:r>
      <w:r w:rsidRPr="00B07445">
        <w:rPr>
          <w:sz w:val="28"/>
          <w:szCs w:val="28"/>
        </w:rPr>
        <w:t>в рамках выделения финансирования на основании постановления Правительства Москвы от 26.12.2012 № 849-ПП "О стимулировании управ района города Москвы" и согласования депутатов муниципального округа Дорогомилово управой района был заключен Государственный контракт № 19-2857657/ЭК, с проектной организацией ООО "</w:t>
      </w:r>
      <w:proofErr w:type="gramStart"/>
      <w:r w:rsidRPr="00B07445">
        <w:rPr>
          <w:sz w:val="28"/>
          <w:szCs w:val="28"/>
        </w:rPr>
        <w:t>СТ</w:t>
      </w:r>
      <w:proofErr w:type="gramEnd"/>
      <w:r w:rsidRPr="00B07445">
        <w:rPr>
          <w:sz w:val="28"/>
          <w:szCs w:val="28"/>
        </w:rPr>
        <w:t xml:space="preserve"> ЦЕНТР", и произведена работа по разработке проектной документации по благоустройству района Дорогомилово города Москвы (территория, включающая в себя 6 </w:t>
      </w:r>
      <w:proofErr w:type="gramStart"/>
      <w:r w:rsidRPr="00B07445">
        <w:rPr>
          <w:sz w:val="28"/>
          <w:szCs w:val="28"/>
        </w:rPr>
        <w:t>кварталов (1 квартал – 1812 года ул., д.7; 1812 года ул., д.9; Генерала Ермолова ул., д.6; Дениса Давыдова ул., д.3; Дениса Давыдова ул., д.7; Победы пл., д.2 корп.1; Победы пл., д.2 корп.2; 2 квартал – Поклонная ул., д.12; 3 квартал – Б. Дорогомиловская ул., д.4;</w:t>
      </w:r>
      <w:proofErr w:type="gramEnd"/>
      <w:r w:rsidRPr="00B07445">
        <w:rPr>
          <w:sz w:val="28"/>
          <w:szCs w:val="28"/>
        </w:rPr>
        <w:t xml:space="preserve"> </w:t>
      </w:r>
      <w:proofErr w:type="gramStart"/>
      <w:r w:rsidRPr="00B07445">
        <w:rPr>
          <w:sz w:val="28"/>
          <w:szCs w:val="28"/>
        </w:rPr>
        <w:t>Тараса Шевченко наб., д.1; 4 квартал – Кутузовский пр., д.4; 5 квартал – Кутузовский пр-т, д.1/7; Кутузовский пр-т, д.3; 6 квартал – Кутузовский пр-т, д.35; Кутузовский пр-т, д.35 корп.2; Студенческая ул., д.44/28).</w:t>
      </w:r>
      <w:proofErr w:type="gramEnd"/>
      <w:r w:rsidRPr="00B07445">
        <w:rPr>
          <w:sz w:val="28"/>
          <w:szCs w:val="28"/>
        </w:rPr>
        <w:t xml:space="preserve"> Разработка проектной документации по благоустройству целых кварталов позволяет предусмотреть полный комплекс необходимых работ с учетом пожеланий жителей прилегающих домов. В рамках разработки проектной документации управой района Дорогомилово были проведены порядка 30-ти рабочих встреч с представителями собственников жилых домов, представителей проектной организации и муниципальными депутатами.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proofErr w:type="gramStart"/>
      <w:r w:rsidRPr="00B07445">
        <w:rPr>
          <w:sz w:val="28"/>
          <w:szCs w:val="28"/>
        </w:rPr>
        <w:t xml:space="preserve">В рамках Государственной программы города Москвы «Развитие городской среды» в 2019 году </w:t>
      </w:r>
      <w:r>
        <w:rPr>
          <w:sz w:val="28"/>
          <w:szCs w:val="28"/>
        </w:rPr>
        <w:t xml:space="preserve">в </w:t>
      </w:r>
      <w:r w:rsidRPr="00B07445">
        <w:rPr>
          <w:sz w:val="28"/>
          <w:szCs w:val="28"/>
        </w:rPr>
        <w:t>район</w:t>
      </w:r>
      <w:r>
        <w:rPr>
          <w:sz w:val="28"/>
          <w:szCs w:val="28"/>
        </w:rPr>
        <w:t>е</w:t>
      </w:r>
      <w:r w:rsidRPr="00B07445">
        <w:rPr>
          <w:sz w:val="28"/>
          <w:szCs w:val="28"/>
        </w:rPr>
        <w:t xml:space="preserve"> Дорогомилово </w:t>
      </w:r>
      <w:r>
        <w:rPr>
          <w:sz w:val="28"/>
          <w:szCs w:val="28"/>
        </w:rPr>
        <w:t xml:space="preserve">проводилась полномасштабная </w:t>
      </w:r>
      <w:r w:rsidRPr="00B07445">
        <w:rPr>
          <w:sz w:val="28"/>
          <w:szCs w:val="28"/>
        </w:rPr>
        <w:t xml:space="preserve">городская программа комплексного благоустройства улиц, прилегающих к Киевскому вокзалу: площадь у Киевского вокзала, 2-й Брянский проезд, ул. Брянская, ул. Можайский Вал, Можайский пер., ул. Киевская, ул. Платовская, ул. Раевского, ул. Студенческая, </w:t>
      </w:r>
      <w:proofErr w:type="spellStart"/>
      <w:r w:rsidRPr="00B07445">
        <w:rPr>
          <w:sz w:val="28"/>
          <w:szCs w:val="28"/>
        </w:rPr>
        <w:t>Дохтуровский</w:t>
      </w:r>
      <w:proofErr w:type="spellEnd"/>
      <w:r w:rsidRPr="00B07445">
        <w:rPr>
          <w:sz w:val="28"/>
          <w:szCs w:val="28"/>
        </w:rPr>
        <w:t xml:space="preserve"> пер., Резервный </w:t>
      </w:r>
      <w:proofErr w:type="spellStart"/>
      <w:r w:rsidRPr="00B07445">
        <w:rPr>
          <w:sz w:val="28"/>
          <w:szCs w:val="28"/>
        </w:rPr>
        <w:t>пр</w:t>
      </w:r>
      <w:proofErr w:type="spellEnd"/>
      <w:r w:rsidRPr="00B07445">
        <w:rPr>
          <w:sz w:val="28"/>
          <w:szCs w:val="28"/>
        </w:rPr>
        <w:t>-д, 6-й Можайский пер., ул. Дунаевского, Кутузовский пер., 1-й</w:t>
      </w:r>
      <w:proofErr w:type="gramEnd"/>
      <w:r w:rsidRPr="00B07445">
        <w:rPr>
          <w:sz w:val="28"/>
          <w:szCs w:val="28"/>
        </w:rPr>
        <w:t xml:space="preserve"> Можайский тупик, ул. Б. Дорогомиловская.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Общая площадь благоустройства </w:t>
      </w:r>
      <w:r w:rsidRPr="00B07445">
        <w:rPr>
          <w:b/>
          <w:sz w:val="28"/>
          <w:szCs w:val="28"/>
        </w:rPr>
        <w:t>-47,5 га,</w:t>
      </w:r>
      <w:r w:rsidRPr="00B07445">
        <w:rPr>
          <w:sz w:val="28"/>
          <w:szCs w:val="28"/>
        </w:rPr>
        <w:t xml:space="preserve"> протяженность объекта </w:t>
      </w:r>
      <w:r w:rsidRPr="00B07445">
        <w:rPr>
          <w:b/>
          <w:sz w:val="28"/>
          <w:szCs w:val="28"/>
        </w:rPr>
        <w:t>-18 км.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В рамках благоустройства выполнено: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-устройство мощения тротуаров из гранитной плитки</w:t>
      </w:r>
      <w:r w:rsidRPr="00B07445">
        <w:rPr>
          <w:b/>
          <w:sz w:val="28"/>
          <w:szCs w:val="28"/>
        </w:rPr>
        <w:t xml:space="preserve"> -164,8 тыс. </w:t>
      </w:r>
      <w:proofErr w:type="spellStart"/>
      <w:r w:rsidRPr="00B07445">
        <w:rPr>
          <w:b/>
          <w:sz w:val="28"/>
          <w:szCs w:val="28"/>
        </w:rPr>
        <w:t>кв</w:t>
      </w:r>
      <w:proofErr w:type="gramStart"/>
      <w:r w:rsidRPr="00B07445">
        <w:rPr>
          <w:b/>
          <w:sz w:val="28"/>
          <w:szCs w:val="28"/>
        </w:rPr>
        <w:t>.м</w:t>
      </w:r>
      <w:proofErr w:type="spellEnd"/>
      <w:proofErr w:type="gramEnd"/>
      <w:r w:rsidRPr="00B07445">
        <w:rPr>
          <w:b/>
          <w:sz w:val="28"/>
          <w:szCs w:val="28"/>
        </w:rPr>
        <w:t>;</w:t>
      </w:r>
      <w:r w:rsidRPr="00B07445">
        <w:rPr>
          <w:sz w:val="28"/>
          <w:szCs w:val="28"/>
        </w:rPr>
        <w:t xml:space="preserve"> асфальтобетонного покрытия</w:t>
      </w:r>
      <w:r w:rsidRPr="00B07445">
        <w:rPr>
          <w:b/>
          <w:sz w:val="28"/>
          <w:szCs w:val="28"/>
        </w:rPr>
        <w:t xml:space="preserve">-152,0 тыс. </w:t>
      </w:r>
      <w:proofErr w:type="spellStart"/>
      <w:r w:rsidRPr="00B07445">
        <w:rPr>
          <w:b/>
          <w:sz w:val="28"/>
          <w:szCs w:val="28"/>
        </w:rPr>
        <w:t>кв.м</w:t>
      </w:r>
      <w:proofErr w:type="spellEnd"/>
      <w:r w:rsidRPr="00B07445">
        <w:rPr>
          <w:b/>
          <w:sz w:val="28"/>
          <w:szCs w:val="28"/>
        </w:rPr>
        <w:t>;</w:t>
      </w:r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b/>
          <w:sz w:val="28"/>
          <w:szCs w:val="28"/>
        </w:rPr>
      </w:pPr>
      <w:r w:rsidRPr="00B07445">
        <w:rPr>
          <w:sz w:val="28"/>
          <w:szCs w:val="28"/>
        </w:rPr>
        <w:t>- ливневой канализации</w:t>
      </w:r>
      <w:r w:rsidRPr="00B07445">
        <w:rPr>
          <w:b/>
          <w:sz w:val="28"/>
          <w:szCs w:val="28"/>
        </w:rPr>
        <w:t xml:space="preserve">-1611 </w:t>
      </w:r>
      <w:proofErr w:type="spellStart"/>
      <w:r w:rsidRPr="00B07445">
        <w:rPr>
          <w:b/>
          <w:sz w:val="28"/>
          <w:szCs w:val="28"/>
        </w:rPr>
        <w:t>п</w:t>
      </w:r>
      <w:proofErr w:type="gramStart"/>
      <w:r w:rsidRPr="00B07445">
        <w:rPr>
          <w:b/>
          <w:sz w:val="28"/>
          <w:szCs w:val="28"/>
        </w:rPr>
        <w:t>.м</w:t>
      </w:r>
      <w:proofErr w:type="spellEnd"/>
      <w:proofErr w:type="gramEnd"/>
      <w:r w:rsidRPr="00B07445">
        <w:rPr>
          <w:b/>
          <w:sz w:val="28"/>
          <w:szCs w:val="28"/>
        </w:rPr>
        <w:t>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b/>
          <w:sz w:val="28"/>
          <w:szCs w:val="28"/>
        </w:rPr>
        <w:t xml:space="preserve">- </w:t>
      </w:r>
      <w:r w:rsidRPr="00B07445">
        <w:rPr>
          <w:sz w:val="28"/>
          <w:szCs w:val="28"/>
        </w:rPr>
        <w:t>кабельной канализации</w:t>
      </w:r>
      <w:r w:rsidRPr="00B07445">
        <w:rPr>
          <w:b/>
          <w:sz w:val="28"/>
          <w:szCs w:val="28"/>
        </w:rPr>
        <w:t xml:space="preserve">-29 124 тыс. </w:t>
      </w:r>
      <w:proofErr w:type="spellStart"/>
      <w:r w:rsidRPr="00B07445">
        <w:rPr>
          <w:b/>
          <w:sz w:val="28"/>
          <w:szCs w:val="28"/>
        </w:rPr>
        <w:t>п</w:t>
      </w:r>
      <w:proofErr w:type="gramStart"/>
      <w:r w:rsidRPr="00B07445">
        <w:rPr>
          <w:b/>
          <w:sz w:val="28"/>
          <w:szCs w:val="28"/>
        </w:rPr>
        <w:t>.м</w:t>
      </w:r>
      <w:proofErr w:type="spellEnd"/>
      <w:proofErr w:type="gramEnd"/>
      <w:r w:rsidRPr="00B07445">
        <w:rPr>
          <w:b/>
          <w:sz w:val="28"/>
          <w:szCs w:val="28"/>
        </w:rPr>
        <w:t>;</w:t>
      </w:r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кабельных колодцев</w:t>
      </w:r>
      <w:r w:rsidRPr="00B07445">
        <w:rPr>
          <w:b/>
          <w:sz w:val="28"/>
          <w:szCs w:val="28"/>
        </w:rPr>
        <w:t>-1067 шт.;</w:t>
      </w:r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детских площадок</w:t>
      </w:r>
      <w:r w:rsidRPr="00B07445">
        <w:rPr>
          <w:b/>
          <w:sz w:val="28"/>
          <w:szCs w:val="28"/>
        </w:rPr>
        <w:t>-3 шт.;</w:t>
      </w:r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газонных покрытий</w:t>
      </w:r>
      <w:r w:rsidRPr="00B07445">
        <w:rPr>
          <w:b/>
          <w:sz w:val="28"/>
          <w:szCs w:val="28"/>
        </w:rPr>
        <w:t>-10,9 га</w:t>
      </w:r>
      <w:proofErr w:type="gramStart"/>
      <w:r w:rsidRPr="00B07445">
        <w:rPr>
          <w:b/>
          <w:sz w:val="28"/>
          <w:szCs w:val="28"/>
        </w:rPr>
        <w:t xml:space="preserve"> ;</w:t>
      </w:r>
      <w:proofErr w:type="gramEnd"/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</w:t>
      </w:r>
      <w:r w:rsidRPr="00B07445">
        <w:rPr>
          <w:b/>
          <w:sz w:val="28"/>
          <w:szCs w:val="28"/>
        </w:rPr>
        <w:t xml:space="preserve">10 </w:t>
      </w:r>
      <w:r w:rsidRPr="00B07445">
        <w:rPr>
          <w:sz w:val="28"/>
          <w:szCs w:val="28"/>
        </w:rPr>
        <w:t>остановок общественного транспорта</w:t>
      </w:r>
      <w:r w:rsidRPr="00B07445">
        <w:rPr>
          <w:b/>
          <w:sz w:val="28"/>
          <w:szCs w:val="28"/>
        </w:rPr>
        <w:t>;</w:t>
      </w:r>
    </w:p>
    <w:p w:rsidR="006C3AC8" w:rsidRPr="00B07445" w:rsidRDefault="006C3AC8" w:rsidP="006C3AC8">
      <w:pPr>
        <w:ind w:firstLine="709"/>
        <w:jc w:val="both"/>
        <w:rPr>
          <w:b/>
          <w:sz w:val="28"/>
          <w:szCs w:val="28"/>
        </w:rPr>
      </w:pPr>
      <w:r w:rsidRPr="00B07445">
        <w:rPr>
          <w:sz w:val="28"/>
          <w:szCs w:val="28"/>
        </w:rPr>
        <w:t>- монтаж гранитного бортового камня</w:t>
      </w:r>
      <w:r w:rsidRPr="00B07445">
        <w:rPr>
          <w:b/>
          <w:sz w:val="28"/>
          <w:szCs w:val="28"/>
        </w:rPr>
        <w:t xml:space="preserve">-67,9 тыс. </w:t>
      </w:r>
      <w:proofErr w:type="spellStart"/>
      <w:r w:rsidRPr="00B07445">
        <w:rPr>
          <w:b/>
          <w:sz w:val="28"/>
          <w:szCs w:val="28"/>
        </w:rPr>
        <w:t>п</w:t>
      </w:r>
      <w:proofErr w:type="gramStart"/>
      <w:r w:rsidRPr="00B07445">
        <w:rPr>
          <w:b/>
          <w:sz w:val="28"/>
          <w:szCs w:val="28"/>
        </w:rPr>
        <w:t>.м</w:t>
      </w:r>
      <w:proofErr w:type="spellEnd"/>
      <w:proofErr w:type="gramEnd"/>
      <w:r w:rsidRPr="00B07445">
        <w:rPr>
          <w:b/>
          <w:sz w:val="28"/>
          <w:szCs w:val="28"/>
        </w:rPr>
        <w:t>;</w:t>
      </w:r>
    </w:p>
    <w:p w:rsidR="006C3AC8" w:rsidRPr="00B07445" w:rsidRDefault="006C3AC8" w:rsidP="006C3AC8">
      <w:pPr>
        <w:ind w:firstLine="709"/>
        <w:jc w:val="both"/>
        <w:rPr>
          <w:b/>
          <w:sz w:val="28"/>
          <w:szCs w:val="28"/>
        </w:rPr>
      </w:pPr>
      <w:r w:rsidRPr="00B07445">
        <w:rPr>
          <w:sz w:val="28"/>
          <w:szCs w:val="28"/>
        </w:rPr>
        <w:t>- капитальный ремонт фасадов зданий</w:t>
      </w:r>
      <w:r w:rsidRPr="00B07445">
        <w:rPr>
          <w:b/>
          <w:sz w:val="28"/>
          <w:szCs w:val="28"/>
        </w:rPr>
        <w:t>-17 шт.;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установка опор освещения</w:t>
      </w:r>
      <w:r w:rsidRPr="00B07445">
        <w:rPr>
          <w:b/>
          <w:sz w:val="28"/>
          <w:szCs w:val="28"/>
        </w:rPr>
        <w:t>-303 шт.;</w:t>
      </w:r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торшеров</w:t>
      </w:r>
      <w:r w:rsidRPr="00B07445">
        <w:rPr>
          <w:b/>
          <w:sz w:val="28"/>
          <w:szCs w:val="28"/>
        </w:rPr>
        <w:t>-1191 шт.;</w:t>
      </w:r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дорожных знаков</w:t>
      </w:r>
      <w:r w:rsidRPr="00B07445">
        <w:rPr>
          <w:b/>
          <w:sz w:val="28"/>
          <w:szCs w:val="28"/>
        </w:rPr>
        <w:t>-2 000 шт.;</w:t>
      </w:r>
      <w:r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зарядных станций электробусов</w:t>
      </w:r>
      <w:r w:rsidRPr="00B07445">
        <w:rPr>
          <w:b/>
          <w:sz w:val="28"/>
          <w:szCs w:val="28"/>
        </w:rPr>
        <w:t>-9 шт.;</w:t>
      </w:r>
    </w:p>
    <w:p w:rsidR="006C3AC8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lastRenderedPageBreak/>
        <w:t>- высадка деревьев</w:t>
      </w:r>
      <w:r w:rsidRPr="00B07445">
        <w:rPr>
          <w:b/>
          <w:sz w:val="28"/>
          <w:szCs w:val="28"/>
        </w:rPr>
        <w:t>-405 шт</w:t>
      </w:r>
      <w:r w:rsidRPr="00B07445">
        <w:rPr>
          <w:sz w:val="28"/>
          <w:szCs w:val="28"/>
        </w:rPr>
        <w:t>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 настоящего времени акт выполненных работ по благоустройству управой района Дорогомилово и ГБУ «Жилищник района Дорогомилово» не подписан.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Мероприятия по высадке кустарников, установке МАФ, а также организации системы «сухие ноги» будут осуществлены в 2020 году.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В 2020 году работы будут продолжены по благоустройству улиц, прилегающих к Киевскому вокзалу: </w:t>
      </w:r>
      <w:proofErr w:type="spellStart"/>
      <w:r w:rsidRPr="00B07445">
        <w:rPr>
          <w:sz w:val="28"/>
          <w:szCs w:val="28"/>
        </w:rPr>
        <w:t>Бережковской</w:t>
      </w:r>
      <w:proofErr w:type="spellEnd"/>
      <w:r w:rsidRPr="00B07445">
        <w:rPr>
          <w:sz w:val="28"/>
          <w:szCs w:val="28"/>
        </w:rPr>
        <w:t xml:space="preserve"> наб., Украинскому бул., и наб. Тараса Шевченко.</w:t>
      </w:r>
    </w:p>
    <w:p w:rsidR="006C3AC8" w:rsidRDefault="006C3AC8" w:rsidP="006C3AC8">
      <w:pPr>
        <w:ind w:firstLine="709"/>
        <w:jc w:val="both"/>
        <w:rPr>
          <w:bCs/>
          <w:sz w:val="28"/>
          <w:szCs w:val="28"/>
        </w:rPr>
      </w:pPr>
      <w:r w:rsidRPr="00B07445">
        <w:rPr>
          <w:sz w:val="28"/>
          <w:szCs w:val="28"/>
        </w:rPr>
        <w:t xml:space="preserve">Также в рамках </w:t>
      </w:r>
      <w:r w:rsidRPr="00B07445">
        <w:rPr>
          <w:bCs/>
          <w:sz w:val="28"/>
          <w:szCs w:val="28"/>
        </w:rPr>
        <w:t xml:space="preserve">Государственной программы города Москвы "Развитие городской среды" на территории района Дорогомилово в 2019 году выполнялись работы </w:t>
      </w:r>
      <w:r>
        <w:rPr>
          <w:bCs/>
          <w:sz w:val="28"/>
          <w:szCs w:val="28"/>
        </w:rPr>
        <w:t>по приведению в надлежащее техническое состояние фасадов</w:t>
      </w:r>
      <w:r w:rsidRPr="00B07445">
        <w:rPr>
          <w:bCs/>
          <w:sz w:val="28"/>
          <w:szCs w:val="28"/>
        </w:rPr>
        <w:t xml:space="preserve"> и кровель многоквартирных и нежилых домов в рамках договоров, заключенных между ГКУ "</w:t>
      </w:r>
      <w:proofErr w:type="spellStart"/>
      <w:r w:rsidRPr="00B07445">
        <w:rPr>
          <w:bCs/>
          <w:sz w:val="28"/>
          <w:szCs w:val="28"/>
        </w:rPr>
        <w:t>УК</w:t>
      </w:r>
      <w:r>
        <w:rPr>
          <w:bCs/>
          <w:sz w:val="28"/>
          <w:szCs w:val="28"/>
        </w:rPr>
        <w:t>РиС</w:t>
      </w:r>
      <w:proofErr w:type="spellEnd"/>
      <w:r>
        <w:rPr>
          <w:bCs/>
          <w:sz w:val="28"/>
          <w:szCs w:val="28"/>
        </w:rPr>
        <w:t>" и подрядными организациями.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bCs/>
          <w:sz w:val="28"/>
          <w:szCs w:val="28"/>
        </w:rPr>
        <w:t>В адресный перечень вошли 22 адреса многоквартирных домов и 2 адреса нежилых зданий. До настоящего времени работы по ремонту домов не завершены и не переданы в эксплуатацию. Для оперативного решения возникших проблем и устранения замечаний по ремонту домов, управой района Дорогомилово совместно с префектурой ЗАО, ГКУ "</w:t>
      </w:r>
      <w:proofErr w:type="spellStart"/>
      <w:r w:rsidRPr="00B07445">
        <w:rPr>
          <w:bCs/>
          <w:sz w:val="28"/>
          <w:szCs w:val="28"/>
        </w:rPr>
        <w:t>УКРиС</w:t>
      </w:r>
      <w:proofErr w:type="spellEnd"/>
      <w:r w:rsidRPr="00B07445">
        <w:rPr>
          <w:bCs/>
          <w:sz w:val="28"/>
          <w:szCs w:val="28"/>
        </w:rPr>
        <w:t>" и подрядными организациями на регулярной основе проводятся комиссионные обходы</w:t>
      </w:r>
      <w:r>
        <w:rPr>
          <w:bCs/>
          <w:sz w:val="28"/>
          <w:szCs w:val="28"/>
        </w:rPr>
        <w:t>,</w:t>
      </w:r>
      <w:r w:rsidRPr="00B07445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составляются презентационные материалы выявленных нарушений </w:t>
      </w:r>
      <w:r w:rsidRPr="00B07445">
        <w:rPr>
          <w:bCs/>
          <w:sz w:val="28"/>
          <w:szCs w:val="28"/>
        </w:rPr>
        <w:t>с составлением актов для перечисления дефектов, требующих устранения.</w:t>
      </w: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p w:rsidR="006C3AC8" w:rsidRPr="00B07445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  <w:r w:rsidRPr="00B07445">
        <w:rPr>
          <w:rFonts w:eastAsia="Calibri"/>
          <w:b/>
          <w:sz w:val="28"/>
          <w:szCs w:val="28"/>
        </w:rPr>
        <w:t>На дворовых территориях в рамках городской программы «Безопасный город» выполнены работы по установке 160 опор наружного освещения по 38 адресам</w:t>
      </w:r>
      <w:r>
        <w:rPr>
          <w:rFonts w:eastAsia="Calibri"/>
          <w:b/>
          <w:sz w:val="28"/>
          <w:szCs w:val="28"/>
        </w:rPr>
        <w:t xml:space="preserve"> (из них: 136 опор по 5 метров в высоту, 24 опор по 9 метров в высоту)</w:t>
      </w:r>
      <w:r w:rsidRPr="00B07445">
        <w:rPr>
          <w:rFonts w:eastAsia="Calibri"/>
          <w:b/>
          <w:sz w:val="28"/>
          <w:szCs w:val="28"/>
        </w:rPr>
        <w:t>:</w:t>
      </w:r>
    </w:p>
    <w:p w:rsidR="006C3AC8" w:rsidRPr="00B07445" w:rsidRDefault="006C3AC8" w:rsidP="006C3AC8">
      <w:pPr>
        <w:ind w:firstLine="709"/>
        <w:contextualSpacing/>
        <w:jc w:val="both"/>
        <w:rPr>
          <w:rFonts w:eastAsia="Calibri"/>
          <w:b/>
          <w:sz w:val="28"/>
          <w:szCs w:val="28"/>
        </w:rPr>
      </w:pPr>
    </w:p>
    <w:tbl>
      <w:tblPr>
        <w:tblStyle w:val="11"/>
        <w:tblW w:w="0" w:type="auto"/>
        <w:tblInd w:w="-459" w:type="dxa"/>
        <w:tblLook w:val="04A0" w:firstRow="1" w:lastRow="0" w:firstColumn="1" w:lastColumn="0" w:noHBand="0" w:noVBand="1"/>
      </w:tblPr>
      <w:tblGrid>
        <w:gridCol w:w="709"/>
        <w:gridCol w:w="4110"/>
        <w:gridCol w:w="2393"/>
        <w:gridCol w:w="2286"/>
      </w:tblGrid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4ADC">
            <w:pPr>
              <w:ind w:left="-108" w:right="-10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b/>
                <w:sz w:val="28"/>
                <w:szCs w:val="28"/>
              </w:rPr>
              <w:t>Адрес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b/>
                <w:sz w:val="28"/>
                <w:szCs w:val="28"/>
              </w:rPr>
              <w:t>(5м.)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b/>
                <w:sz w:val="28"/>
                <w:szCs w:val="28"/>
              </w:rPr>
              <w:t>(9м.)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Студенческая, д.35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д.14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д.24-26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Генерала Ермолова, д.2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1812 года, д.2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1812 года, д.1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д.8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д.1/7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д.25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д.27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Поклонная, д.2 к.2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Поклонная, д.6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д.23 к.1 и д.25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Студенческая, д.19 к.4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1812 года (станция Фили)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Бережковская набережная, д. 12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Поклонная, д.10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Студенческая, д.22 к.1,2,3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8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Студенческая, д.26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Бережковская набережная, д.4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Площадь Победы, д.2 к.1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Генерала Ермолова, д.10/6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Бережковская набережная, д.10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Бережковская набережная, д.8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Бережковская набережная, д.14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набережная Тараса Шевченко, д.3 к.3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Большая Дорогомиловская ул., д.1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д.23 к.2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1812 года, д.4/45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3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Кутузовский проспект, д.4/2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1812 года, д.3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Дунаевского, д.4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Студенческая, д.34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Раевского, д.3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1812 года, д.8 к.1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Студенческая, д.16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ул. Можайский вал, д.4/6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2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3AC8">
            <w:pPr>
              <w:widowControl/>
              <w:numPr>
                <w:ilvl w:val="0"/>
                <w:numId w:val="8"/>
              </w:numPr>
              <w:autoSpaceDE/>
              <w:autoSpaceDN/>
              <w:adjustRightInd/>
              <w:ind w:left="-108" w:right="-108" w:firstLine="0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Студенческая ул., д.42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6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1</w:t>
            </w:r>
          </w:p>
        </w:tc>
      </w:tr>
      <w:tr w:rsidR="006C3AC8" w:rsidRPr="00B07445" w:rsidTr="006C4ADC">
        <w:tc>
          <w:tcPr>
            <w:tcW w:w="709" w:type="dxa"/>
            <w:vAlign w:val="center"/>
          </w:tcPr>
          <w:p w:rsidR="006C3AC8" w:rsidRPr="00B07445" w:rsidRDefault="006C3AC8" w:rsidP="006C4ADC">
            <w:pPr>
              <w:ind w:left="567" w:right="-108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10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Итого:</w:t>
            </w:r>
          </w:p>
        </w:tc>
        <w:tc>
          <w:tcPr>
            <w:tcW w:w="2393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136</w:t>
            </w:r>
          </w:p>
        </w:tc>
        <w:tc>
          <w:tcPr>
            <w:tcW w:w="2286" w:type="dxa"/>
            <w:vAlign w:val="center"/>
          </w:tcPr>
          <w:p w:rsidR="006C3AC8" w:rsidRPr="00B07445" w:rsidRDefault="006C3AC8" w:rsidP="006C4ADC">
            <w:pPr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B07445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24</w:t>
            </w:r>
          </w:p>
        </w:tc>
      </w:tr>
    </w:tbl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3AC8" w:rsidRPr="00B07445" w:rsidRDefault="006C3AC8" w:rsidP="006C3AC8">
      <w:pPr>
        <w:pStyle w:val="af1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B07445">
        <w:rPr>
          <w:rFonts w:ascii="Times New Roman" w:hAnsi="Times New Roman"/>
          <w:b/>
          <w:sz w:val="28"/>
          <w:szCs w:val="28"/>
        </w:rPr>
        <w:t>Озеленение. Посадка деревьев и кустарников</w:t>
      </w:r>
    </w:p>
    <w:p w:rsidR="006C3AC8" w:rsidRPr="00B07445" w:rsidRDefault="006C3AC8" w:rsidP="006C3AC8">
      <w:pPr>
        <w:pStyle w:val="af1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В рамках </w:t>
      </w:r>
      <w:r w:rsidRPr="00B07445">
        <w:rPr>
          <w:sz w:val="28"/>
          <w:szCs w:val="28"/>
          <w:u w:val="single"/>
        </w:rPr>
        <w:t>акции «Миллион деревьев»</w:t>
      </w:r>
      <w:r w:rsidRPr="00B07445">
        <w:rPr>
          <w:sz w:val="28"/>
          <w:szCs w:val="28"/>
        </w:rPr>
        <w:t xml:space="preserve"> в 2019году подрядчиками </w:t>
      </w:r>
      <w:proofErr w:type="spellStart"/>
      <w:r w:rsidRPr="00B07445">
        <w:rPr>
          <w:sz w:val="28"/>
          <w:szCs w:val="28"/>
        </w:rPr>
        <w:t>ДПиООС</w:t>
      </w:r>
      <w:proofErr w:type="spellEnd"/>
      <w:r w:rsidRPr="00B07445">
        <w:rPr>
          <w:sz w:val="28"/>
          <w:szCs w:val="28"/>
        </w:rPr>
        <w:t xml:space="preserve"> г. Москвы на подведомственной территории ГБУ «Жилищник района </w:t>
      </w:r>
      <w:r w:rsidRPr="00B07445">
        <w:rPr>
          <w:sz w:val="28"/>
          <w:szCs w:val="28"/>
        </w:rPr>
        <w:lastRenderedPageBreak/>
        <w:t>Дорогомилово высажены – 237 шт. деревьев и 7334 кустарника.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ГБУ «Жилищник района Дорогомилово» в 2019 году было оформлено в Департаменте природопользования и охраны окружающей среды (далее </w:t>
      </w:r>
      <w:proofErr w:type="spellStart"/>
      <w:r w:rsidRPr="00B07445">
        <w:rPr>
          <w:sz w:val="28"/>
          <w:szCs w:val="28"/>
        </w:rPr>
        <w:t>ДПиООС</w:t>
      </w:r>
      <w:proofErr w:type="spellEnd"/>
      <w:r w:rsidRPr="00B07445">
        <w:rPr>
          <w:sz w:val="28"/>
          <w:szCs w:val="28"/>
        </w:rPr>
        <w:t xml:space="preserve">) - 72 </w:t>
      </w:r>
      <w:proofErr w:type="gramStart"/>
      <w:r w:rsidRPr="00B07445">
        <w:rPr>
          <w:sz w:val="28"/>
          <w:szCs w:val="28"/>
        </w:rPr>
        <w:t>порубочных</w:t>
      </w:r>
      <w:proofErr w:type="gramEnd"/>
      <w:r w:rsidRPr="00B07445">
        <w:rPr>
          <w:sz w:val="28"/>
          <w:szCs w:val="28"/>
        </w:rPr>
        <w:t xml:space="preserve"> билета на подведомственную территорию ГБУ «Жилищник района Дорогомилово».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Выполнены работы по </w:t>
      </w:r>
      <w:proofErr w:type="spellStart"/>
      <w:r w:rsidRPr="00B07445">
        <w:rPr>
          <w:sz w:val="28"/>
          <w:szCs w:val="28"/>
        </w:rPr>
        <w:t>кронированию</w:t>
      </w:r>
      <w:proofErr w:type="spellEnd"/>
      <w:r w:rsidRPr="00B07445">
        <w:rPr>
          <w:sz w:val="28"/>
          <w:szCs w:val="28"/>
        </w:rPr>
        <w:t xml:space="preserve"> тополей в количестве 104 ед.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Также на основании 743-ПП «Правил создания, содержания и охраны зеленых насаждений и природных сообществ города Москвы», по уходу за зелеными насаждениями производится санитарная, формовочная обрезка деревьев.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Силами ГБУ «Жилищник района Дорогомилово» на дворовых территориях, объектах ОДХ 1,2 категории были высажены в цветники общей площадью 2 284 </w:t>
      </w:r>
      <w:proofErr w:type="spellStart"/>
      <w:r w:rsidRPr="00B07445">
        <w:rPr>
          <w:sz w:val="28"/>
          <w:szCs w:val="28"/>
        </w:rPr>
        <w:t>кв.м</w:t>
      </w:r>
      <w:proofErr w:type="spellEnd"/>
      <w:r w:rsidRPr="00B07445">
        <w:rPr>
          <w:sz w:val="28"/>
          <w:szCs w:val="28"/>
        </w:rPr>
        <w:t>. – 97 217 шт. рассады однолетников (</w:t>
      </w:r>
      <w:proofErr w:type="spellStart"/>
      <w:r w:rsidRPr="00B07445">
        <w:rPr>
          <w:sz w:val="28"/>
          <w:szCs w:val="28"/>
        </w:rPr>
        <w:t>агератум</w:t>
      </w:r>
      <w:proofErr w:type="spellEnd"/>
      <w:r w:rsidRPr="00B07445">
        <w:rPr>
          <w:sz w:val="28"/>
          <w:szCs w:val="28"/>
        </w:rPr>
        <w:t xml:space="preserve">, колеус, петуния, </w:t>
      </w:r>
      <w:proofErr w:type="spellStart"/>
      <w:r w:rsidRPr="00B07445">
        <w:rPr>
          <w:sz w:val="28"/>
          <w:szCs w:val="28"/>
        </w:rPr>
        <w:t>тагетис</w:t>
      </w:r>
      <w:proofErr w:type="spellEnd"/>
      <w:r w:rsidRPr="00B07445">
        <w:rPr>
          <w:sz w:val="28"/>
          <w:szCs w:val="28"/>
        </w:rPr>
        <w:t>, цинерария). В осенний период, данные цветники декорированы разноцветной декоративной щепой.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В зимний период 2018-2019 заливалось 7 катков на спортивных площадках по адресам: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4/2;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35/30;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Пл. Победы, д. 1, к. Д;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Пл. Победы, д. 2, к. 2;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наб. Т. Шевченко, д. 1/2;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26;</w:t>
      </w:r>
      <w:r w:rsidRPr="00B07445">
        <w:rPr>
          <w:noProof/>
          <w:sz w:val="28"/>
          <w:szCs w:val="28"/>
        </w:rPr>
        <w:t xml:space="preserve"> </w:t>
      </w:r>
    </w:p>
    <w:p w:rsidR="006C3AC8" w:rsidRPr="00B07445" w:rsidRDefault="006C3AC8" w:rsidP="006C3AC8">
      <w:pPr>
        <w:tabs>
          <w:tab w:val="left" w:pos="5355"/>
        </w:tabs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30.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По обращению граждан силами ГБУ «Жилищник района Дорогомилово» были залиты катки по адресам: ул. Платовская, д. 4, ул. </w:t>
      </w:r>
      <w:proofErr w:type="gramStart"/>
      <w:r w:rsidRPr="00B07445">
        <w:rPr>
          <w:sz w:val="28"/>
          <w:szCs w:val="28"/>
        </w:rPr>
        <w:t>Студенческая</w:t>
      </w:r>
      <w:proofErr w:type="gramEnd"/>
      <w:r w:rsidRPr="00B07445">
        <w:rPr>
          <w:sz w:val="28"/>
          <w:szCs w:val="28"/>
        </w:rPr>
        <w:t>, д.17 который не вошли в распоряжение префектуры ЗАО.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</w:p>
    <w:p w:rsidR="006C3AC8" w:rsidRPr="00B07445" w:rsidRDefault="006C3AC8" w:rsidP="006C3AC8">
      <w:pPr>
        <w:spacing w:before="240"/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>Участие в проведении субботников</w:t>
      </w:r>
    </w:p>
    <w:p w:rsidR="006C3AC8" w:rsidRPr="00B07445" w:rsidRDefault="006C3AC8" w:rsidP="006C3AC8">
      <w:pPr>
        <w:ind w:firstLine="709"/>
        <w:jc w:val="both"/>
        <w:rPr>
          <w:b/>
          <w:sz w:val="28"/>
          <w:szCs w:val="28"/>
        </w:rPr>
      </w:pPr>
      <w:r w:rsidRPr="00B07445"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рамках </w:t>
      </w:r>
      <w:r w:rsidRPr="00B07445">
        <w:rPr>
          <w:sz w:val="28"/>
          <w:szCs w:val="28"/>
        </w:rPr>
        <w:t>месячник</w:t>
      </w:r>
      <w:r>
        <w:rPr>
          <w:sz w:val="28"/>
          <w:szCs w:val="28"/>
        </w:rPr>
        <w:t>а</w:t>
      </w:r>
      <w:r w:rsidRPr="00B07445">
        <w:rPr>
          <w:sz w:val="28"/>
          <w:szCs w:val="28"/>
        </w:rPr>
        <w:t xml:space="preserve"> по весеннему благоустройству и приведению в порядок жилого фонда, придомовых территорий, городских озелененных территорий и улично-дорожной сети, было организованно 2  общегородских субботник</w:t>
      </w:r>
      <w:r>
        <w:rPr>
          <w:sz w:val="28"/>
          <w:szCs w:val="28"/>
        </w:rPr>
        <w:t>а</w:t>
      </w:r>
      <w:r w:rsidRPr="00B07445">
        <w:rPr>
          <w:sz w:val="28"/>
          <w:szCs w:val="28"/>
        </w:rPr>
        <w:t xml:space="preserve"> </w:t>
      </w:r>
      <w:r w:rsidRPr="00B07445">
        <w:rPr>
          <w:b/>
          <w:sz w:val="28"/>
          <w:szCs w:val="28"/>
        </w:rPr>
        <w:t>14 и 21 апреля.</w:t>
      </w:r>
    </w:p>
    <w:p w:rsidR="006C3AC8" w:rsidRPr="00B07445" w:rsidRDefault="006C3AC8" w:rsidP="006C3AC8">
      <w:pPr>
        <w:jc w:val="both"/>
        <w:rPr>
          <w:sz w:val="28"/>
          <w:szCs w:val="28"/>
        </w:rPr>
      </w:pPr>
      <w:r w:rsidRPr="00B07445">
        <w:rPr>
          <w:b/>
          <w:sz w:val="28"/>
          <w:szCs w:val="28"/>
        </w:rPr>
        <w:t>14 апреля</w:t>
      </w:r>
      <w:r w:rsidRPr="00B07445">
        <w:rPr>
          <w:sz w:val="28"/>
          <w:szCs w:val="28"/>
        </w:rPr>
        <w:t xml:space="preserve"> субботник состоялся в сквере на Студенческой улице, а </w:t>
      </w:r>
      <w:r w:rsidRPr="00B07445">
        <w:rPr>
          <w:b/>
          <w:sz w:val="28"/>
          <w:szCs w:val="28"/>
        </w:rPr>
        <w:t>21 апреля</w:t>
      </w:r>
      <w:r w:rsidRPr="00B0744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окружного масштаба </w:t>
      </w:r>
      <w:r w:rsidRPr="00B07445">
        <w:rPr>
          <w:sz w:val="28"/>
          <w:szCs w:val="28"/>
        </w:rPr>
        <w:t>на территории за музеем-панорамой «Бородинская битва».</w:t>
      </w:r>
    </w:p>
    <w:p w:rsidR="006C3AC8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В субботниках активно принимали участие жители района, общественные советники главы управы, представители районного совета ветеранов, представители районных государственных бюджетных учреждений, депутаты Совета депутатов муниципа</w:t>
      </w:r>
      <w:r>
        <w:rPr>
          <w:sz w:val="28"/>
          <w:szCs w:val="28"/>
        </w:rPr>
        <w:t>льного округа Дорогомилово, сотрудники префектуры ЗАО.</w:t>
      </w:r>
      <w:r w:rsidRPr="00B07445">
        <w:rPr>
          <w:sz w:val="28"/>
          <w:szCs w:val="28"/>
        </w:rPr>
        <w:t xml:space="preserve"> Всем необходимым инвентарем их обеспечил ГБУ </w:t>
      </w:r>
      <w:r>
        <w:rPr>
          <w:sz w:val="28"/>
          <w:szCs w:val="28"/>
        </w:rPr>
        <w:t>«Жилищник района Дорогомилово».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В ходе проведения субботник</w:t>
      </w:r>
      <w:r>
        <w:rPr>
          <w:sz w:val="28"/>
          <w:szCs w:val="28"/>
        </w:rPr>
        <w:t>ов</w:t>
      </w:r>
      <w:r w:rsidRPr="00B07445">
        <w:rPr>
          <w:sz w:val="28"/>
          <w:szCs w:val="28"/>
        </w:rPr>
        <w:t xml:space="preserve"> были </w:t>
      </w:r>
      <w:r>
        <w:rPr>
          <w:sz w:val="28"/>
          <w:szCs w:val="28"/>
        </w:rPr>
        <w:t>выполнены</w:t>
      </w:r>
      <w:r w:rsidRPr="00B07445">
        <w:rPr>
          <w:sz w:val="28"/>
          <w:szCs w:val="28"/>
        </w:rPr>
        <w:t xml:space="preserve"> работы по </w:t>
      </w:r>
      <w:proofErr w:type="spellStart"/>
      <w:r w:rsidRPr="00B07445">
        <w:rPr>
          <w:sz w:val="28"/>
          <w:szCs w:val="28"/>
        </w:rPr>
        <w:t>прогребанию</w:t>
      </w:r>
      <w:proofErr w:type="spellEnd"/>
      <w:r w:rsidRPr="00B07445">
        <w:rPr>
          <w:sz w:val="28"/>
          <w:szCs w:val="28"/>
        </w:rPr>
        <w:t xml:space="preserve"> газонов, очистке территории от мусора, посадке дерев</w:t>
      </w:r>
      <w:r>
        <w:rPr>
          <w:sz w:val="28"/>
          <w:szCs w:val="28"/>
        </w:rPr>
        <w:t>ьев и кустарников, покраске ограждений, высадки деревьев, а также была организована полевая кухня с горячим обедом.</w:t>
      </w:r>
    </w:p>
    <w:p w:rsidR="006C3AC8" w:rsidRPr="00B07445" w:rsidRDefault="006C3AC8" w:rsidP="006C3AC8">
      <w:pPr>
        <w:spacing w:before="240"/>
        <w:ind w:firstLine="709"/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lastRenderedPageBreak/>
        <w:t>Яблоневый сад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В яблоневом саду </w:t>
      </w:r>
      <w:r>
        <w:rPr>
          <w:sz w:val="28"/>
          <w:szCs w:val="28"/>
        </w:rPr>
        <w:t xml:space="preserve">в летний и осенний период </w:t>
      </w:r>
      <w:r w:rsidRPr="00B07445">
        <w:rPr>
          <w:sz w:val="28"/>
          <w:szCs w:val="28"/>
        </w:rPr>
        <w:t>были выполнены</w:t>
      </w:r>
      <w:r>
        <w:rPr>
          <w:sz w:val="28"/>
          <w:szCs w:val="28"/>
        </w:rPr>
        <w:t xml:space="preserve"> полномасштабные работы</w:t>
      </w:r>
      <w:r w:rsidRPr="00B07445">
        <w:rPr>
          <w:sz w:val="28"/>
          <w:szCs w:val="28"/>
        </w:rPr>
        <w:t>: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07445">
        <w:rPr>
          <w:sz w:val="28"/>
          <w:szCs w:val="28"/>
        </w:rPr>
        <w:t xml:space="preserve">Вывезен мусор, произведена вырубка поросли на площади 50 000 </w:t>
      </w:r>
      <w:proofErr w:type="spellStart"/>
      <w:r w:rsidRPr="00B07445">
        <w:rPr>
          <w:sz w:val="28"/>
          <w:szCs w:val="28"/>
        </w:rPr>
        <w:t>кВ</w:t>
      </w:r>
      <w:proofErr w:type="spellEnd"/>
      <w:r w:rsidRPr="00B07445">
        <w:rPr>
          <w:sz w:val="28"/>
          <w:szCs w:val="28"/>
        </w:rPr>
        <w:t xml:space="preserve"> м</w:t>
      </w:r>
    </w:p>
    <w:p w:rsidR="006C3AC8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07445">
        <w:rPr>
          <w:sz w:val="28"/>
          <w:szCs w:val="28"/>
        </w:rPr>
        <w:t>Произведена уборка поваленных и аварийных деревьев в объёме 360 м куб</w:t>
      </w:r>
      <w:r>
        <w:rPr>
          <w:sz w:val="28"/>
          <w:szCs w:val="28"/>
        </w:rPr>
        <w:t>.</w:t>
      </w:r>
    </w:p>
    <w:p w:rsidR="00020869" w:rsidRPr="00B07445" w:rsidRDefault="00020869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-Задекорирован байпас (филиал 8 ПАО «МОЭК»)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07445">
        <w:rPr>
          <w:sz w:val="28"/>
          <w:szCs w:val="28"/>
        </w:rPr>
        <w:t xml:space="preserve">Проведена санитарная обрезка яблонь на площади 70000 </w:t>
      </w:r>
      <w:proofErr w:type="spellStart"/>
      <w:r w:rsidRPr="00B07445">
        <w:rPr>
          <w:sz w:val="28"/>
          <w:szCs w:val="28"/>
        </w:rPr>
        <w:t>кВ</w:t>
      </w:r>
      <w:proofErr w:type="spellEnd"/>
      <w:r w:rsidRPr="00B07445">
        <w:rPr>
          <w:sz w:val="28"/>
          <w:szCs w:val="28"/>
        </w:rPr>
        <w:t xml:space="preserve"> м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07445">
        <w:rPr>
          <w:sz w:val="28"/>
          <w:szCs w:val="28"/>
        </w:rPr>
        <w:t>Произведена укладка асфальта на площади</w:t>
      </w:r>
    </w:p>
    <w:p w:rsidR="006C3AC8" w:rsidRPr="00B07445" w:rsidRDefault="006C3AC8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Pr="00B07445">
        <w:rPr>
          <w:sz w:val="28"/>
          <w:szCs w:val="28"/>
        </w:rPr>
        <w:t>Установка бордюрного камня.</w:t>
      </w:r>
    </w:p>
    <w:p w:rsidR="006C3AC8" w:rsidRPr="00B07445" w:rsidRDefault="006C3AC8" w:rsidP="006C3AC8">
      <w:pPr>
        <w:ind w:firstLine="709"/>
        <w:rPr>
          <w:sz w:val="28"/>
          <w:szCs w:val="28"/>
        </w:rPr>
      </w:pPr>
    </w:p>
    <w:p w:rsidR="006C3AC8" w:rsidRPr="00B07445" w:rsidRDefault="006C3AC8" w:rsidP="006C3AC8">
      <w:pPr>
        <w:ind w:firstLine="709"/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>РСО</w:t>
      </w:r>
    </w:p>
    <w:p w:rsidR="00020869" w:rsidRDefault="006C3AC8" w:rsidP="006C3AC8">
      <w:pPr>
        <w:ind w:firstLine="709"/>
        <w:jc w:val="both"/>
        <w:rPr>
          <w:sz w:val="28"/>
          <w:szCs w:val="28"/>
        </w:rPr>
      </w:pPr>
      <w:proofErr w:type="gramStart"/>
      <w:r w:rsidRPr="00B07445">
        <w:rPr>
          <w:sz w:val="28"/>
          <w:szCs w:val="28"/>
        </w:rPr>
        <w:t xml:space="preserve">В нашем районе в 2019 году </w:t>
      </w:r>
      <w:r w:rsidR="00020869">
        <w:rPr>
          <w:sz w:val="28"/>
          <w:szCs w:val="28"/>
        </w:rPr>
        <w:t xml:space="preserve">в рамках реализации мероприятий по переходу на раздельное накопление твердых коммунальных отходов в </w:t>
      </w:r>
      <w:proofErr w:type="spellStart"/>
      <w:r w:rsidR="00020869">
        <w:rPr>
          <w:sz w:val="28"/>
          <w:szCs w:val="28"/>
        </w:rPr>
        <w:t>соотсветствии</w:t>
      </w:r>
      <w:proofErr w:type="spellEnd"/>
      <w:r w:rsidR="00020869">
        <w:rPr>
          <w:sz w:val="28"/>
          <w:szCs w:val="28"/>
        </w:rPr>
        <w:t xml:space="preserve"> с постановлением Правительства Москвы от 18.06.2019 № 734-ПП «О реализации мероприятий по раздельному сбору (накоплению) твердых коммунальных отходов в городе Москве»  оборудованы 148 площадок для сбора мусора, на которых подготовлены мусорные баки двух цветов:</w:t>
      </w:r>
      <w:proofErr w:type="gramEnd"/>
    </w:p>
    <w:p w:rsidR="00020869" w:rsidRDefault="00020869" w:rsidP="006C3AC8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серы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для сбора смешанных отходов;</w:t>
      </w:r>
    </w:p>
    <w:p w:rsidR="006C3AC8" w:rsidRPr="00B07445" w:rsidRDefault="00020869" w:rsidP="0002086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сини</w:t>
      </w:r>
      <w:proofErr w:type="gramStart"/>
      <w:r>
        <w:rPr>
          <w:sz w:val="28"/>
          <w:szCs w:val="28"/>
        </w:rPr>
        <w:t>й-</w:t>
      </w:r>
      <w:proofErr w:type="gramEnd"/>
      <w:r>
        <w:rPr>
          <w:sz w:val="28"/>
          <w:szCs w:val="28"/>
        </w:rPr>
        <w:t xml:space="preserve"> </w:t>
      </w:r>
      <w:r w:rsidR="006C3AC8" w:rsidRPr="00B07445">
        <w:rPr>
          <w:sz w:val="28"/>
          <w:szCs w:val="28"/>
        </w:rPr>
        <w:t>для</w:t>
      </w:r>
      <w:r>
        <w:rPr>
          <w:sz w:val="28"/>
          <w:szCs w:val="28"/>
        </w:rPr>
        <w:t xml:space="preserve"> вторичного сырья, сбора пластика, бумаги, картона и стекла.</w:t>
      </w:r>
      <w:r w:rsidR="006C3AC8" w:rsidRPr="00B07445">
        <w:rPr>
          <w:sz w:val="28"/>
          <w:szCs w:val="28"/>
        </w:rPr>
        <w:t xml:space="preserve"> </w:t>
      </w:r>
    </w:p>
    <w:p w:rsidR="006C3AC8" w:rsidRPr="00B07445" w:rsidRDefault="006C3AC8" w:rsidP="006C3AC8">
      <w:pPr>
        <w:ind w:firstLine="709"/>
        <w:jc w:val="center"/>
        <w:rPr>
          <w:b/>
          <w:sz w:val="28"/>
          <w:szCs w:val="28"/>
        </w:rPr>
      </w:pPr>
    </w:p>
    <w:p w:rsidR="006C3AC8" w:rsidRPr="00B07445" w:rsidRDefault="006C3AC8" w:rsidP="006C3AC8">
      <w:pPr>
        <w:ind w:firstLine="709"/>
        <w:jc w:val="center"/>
        <w:rPr>
          <w:b/>
          <w:sz w:val="28"/>
          <w:szCs w:val="28"/>
        </w:rPr>
      </w:pPr>
      <w:r w:rsidRPr="00B07445">
        <w:rPr>
          <w:b/>
          <w:sz w:val="28"/>
          <w:szCs w:val="28"/>
        </w:rPr>
        <w:t>Работа с ЧУК, ТСЖ и ЖСК</w:t>
      </w:r>
    </w:p>
    <w:p w:rsidR="006C3AC8" w:rsidRPr="00B07445" w:rsidRDefault="006C3AC8" w:rsidP="006C3AC8">
      <w:pPr>
        <w:jc w:val="center"/>
        <w:rPr>
          <w:b/>
          <w:color w:val="000000"/>
          <w:sz w:val="28"/>
          <w:szCs w:val="28"/>
        </w:rPr>
      </w:pPr>
      <w:r w:rsidRPr="00B07445">
        <w:rPr>
          <w:b/>
          <w:color w:val="000000"/>
          <w:sz w:val="28"/>
          <w:szCs w:val="28"/>
        </w:rPr>
        <w:t>Работа по взысканию задолженности прочих ЧУК</w:t>
      </w:r>
    </w:p>
    <w:p w:rsidR="006C3AC8" w:rsidRPr="00B07445" w:rsidRDefault="006C3AC8" w:rsidP="006C3AC8">
      <w:pPr>
        <w:ind w:firstLine="708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 xml:space="preserve">На основании выгрузки базы данных ПО АСУ ЕИРЦ, предоставляемой ежемесячно ГКУ «Дирекция </w:t>
      </w:r>
      <w:proofErr w:type="spellStart"/>
      <w:r w:rsidRPr="00B07445">
        <w:rPr>
          <w:color w:val="000000"/>
          <w:sz w:val="28"/>
          <w:szCs w:val="28"/>
        </w:rPr>
        <w:t>ЖКХиБ</w:t>
      </w:r>
      <w:proofErr w:type="spellEnd"/>
      <w:r w:rsidRPr="00B07445">
        <w:rPr>
          <w:color w:val="000000"/>
          <w:sz w:val="28"/>
          <w:szCs w:val="28"/>
        </w:rPr>
        <w:t xml:space="preserve"> ЗАО» по списку должников, имеющих задолженность по жилищно-коммунальным услугам более 1 месяца, ведется претензионная и досудебная  работа по взысканию задолженности. Должникам направляются уведомления, формируется пакет документов для взыскания задолженности в судебном порядке.</w:t>
      </w:r>
    </w:p>
    <w:p w:rsidR="006C3AC8" w:rsidRPr="00B07445" w:rsidRDefault="006C3AC8" w:rsidP="006C3AC8">
      <w:pPr>
        <w:ind w:firstLine="708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 xml:space="preserve">Ежемесячно формируется выгрузка должников, имеющих задолженность по жилищно-коммунальным услугам, включая «взнос на капитальный ремонт» по управляющим организациям, производящим расчеты за ЖКУ через АСУ ЕИРЦ. </w:t>
      </w:r>
    </w:p>
    <w:p w:rsidR="006C3AC8" w:rsidRPr="00B07445" w:rsidRDefault="006C3AC8" w:rsidP="006C3AC8">
      <w:pPr>
        <w:ind w:firstLine="708"/>
        <w:jc w:val="both"/>
        <w:rPr>
          <w:color w:val="000000"/>
          <w:sz w:val="28"/>
          <w:szCs w:val="28"/>
        </w:rPr>
      </w:pPr>
      <w:r w:rsidRPr="00B07445">
        <w:rPr>
          <w:color w:val="000000"/>
          <w:sz w:val="28"/>
          <w:szCs w:val="28"/>
        </w:rPr>
        <w:t xml:space="preserve">В рамках проводимой работы по взысканию задолженности с частными управляющими организациями, ТСЖ и ЖСК анализируются списки должников. Руководителям организаций направляются уведомительные письма с просьбой активизировать работу по взысканию задолженности и сокращению количества должников. Регулярно проводится </w:t>
      </w:r>
      <w:proofErr w:type="spellStart"/>
      <w:r w:rsidRPr="00B07445">
        <w:rPr>
          <w:color w:val="000000"/>
          <w:sz w:val="28"/>
          <w:szCs w:val="28"/>
        </w:rPr>
        <w:t>обзвон</w:t>
      </w:r>
      <w:proofErr w:type="spellEnd"/>
      <w:r w:rsidRPr="00B07445">
        <w:rPr>
          <w:color w:val="000000"/>
          <w:sz w:val="28"/>
          <w:szCs w:val="28"/>
        </w:rPr>
        <w:t xml:space="preserve"> задолжников, ежемесячно на подъездах МКД </w:t>
      </w:r>
      <w:r>
        <w:rPr>
          <w:color w:val="000000"/>
          <w:sz w:val="28"/>
          <w:szCs w:val="28"/>
        </w:rPr>
        <w:t>размещаются списки должников.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ГКУ «ИС района Дорогомилово» проведено более 75 собраний</w:t>
      </w:r>
      <w:r w:rsidRPr="00B07445">
        <w:rPr>
          <w:sz w:val="28"/>
          <w:szCs w:val="28"/>
        </w:rPr>
        <w:t xml:space="preserve"> по капитальному ремонту, где имеется государственная площадь, из них:</w:t>
      </w:r>
    </w:p>
    <w:p w:rsidR="006C3AC8" w:rsidRPr="00B07445" w:rsidRDefault="006C3AC8" w:rsidP="006C3AC8">
      <w:pPr>
        <w:ind w:left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по программе Фонда капитального ре</w:t>
      </w:r>
      <w:r>
        <w:rPr>
          <w:sz w:val="28"/>
          <w:szCs w:val="28"/>
        </w:rPr>
        <w:t>монта города Москвы в 47 МКД,</w:t>
      </w:r>
      <w:r w:rsidRPr="00B07445">
        <w:rPr>
          <w:sz w:val="28"/>
          <w:szCs w:val="28"/>
        </w:rPr>
        <w:t>-</w:t>
      </w:r>
    </w:p>
    <w:p w:rsidR="006C3AC8" w:rsidRPr="00B07445" w:rsidRDefault="006C3AC8" w:rsidP="006C3AC8">
      <w:pPr>
        <w:ind w:left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по программе ДКР «Развитие городской среды» (ремонт фасада) </w:t>
      </w:r>
      <w:r>
        <w:rPr>
          <w:sz w:val="28"/>
          <w:szCs w:val="28"/>
        </w:rPr>
        <w:t>в</w:t>
      </w:r>
      <w:r w:rsidRPr="00B07445">
        <w:rPr>
          <w:sz w:val="28"/>
          <w:szCs w:val="28"/>
        </w:rPr>
        <w:t xml:space="preserve"> 28 МКД.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На </w:t>
      </w:r>
      <w:proofErr w:type="gramStart"/>
      <w:r w:rsidRPr="00B07445">
        <w:rPr>
          <w:sz w:val="28"/>
          <w:szCs w:val="28"/>
        </w:rPr>
        <w:t>интернет-портале</w:t>
      </w:r>
      <w:proofErr w:type="gramEnd"/>
      <w:r w:rsidRPr="00B07445">
        <w:rPr>
          <w:sz w:val="28"/>
          <w:szCs w:val="28"/>
        </w:rPr>
        <w:t xml:space="preserve"> Правительства Москвы «Дома Москвы» (</w:t>
      </w:r>
      <w:hyperlink r:id="rId9" w:history="1">
        <w:r w:rsidRPr="00B07445">
          <w:rPr>
            <w:rStyle w:val="a3"/>
            <w:sz w:val="28"/>
            <w:szCs w:val="28"/>
          </w:rPr>
          <w:t>http://www.dom.mos.ru</w:t>
        </w:r>
      </w:hyperlink>
      <w:r w:rsidRPr="00B07445">
        <w:rPr>
          <w:sz w:val="28"/>
          <w:szCs w:val="28"/>
        </w:rPr>
        <w:t xml:space="preserve">) размещена информация о созданных Советах МКД, о </w:t>
      </w:r>
      <w:r w:rsidRPr="00B07445">
        <w:rPr>
          <w:sz w:val="28"/>
          <w:szCs w:val="28"/>
        </w:rPr>
        <w:lastRenderedPageBreak/>
        <w:t>председателях и сроках полномочий Советов домов, а также размещены протоколы общих собраний собственников жилых и нежилых помещений.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В многоквартирных жилых домах, где жителями не проявлена инициатива о переизбрании Совета дома, в соответствии с изменениями с 2018 года, если Совет многоквартирного дома не был переизбран по завершению срока полномочий, его полномочия продлеваются повторно на тот же срок. На основании </w:t>
      </w:r>
      <w:r w:rsidRPr="00B07445">
        <w:rPr>
          <w:color w:val="000000"/>
          <w:sz w:val="28"/>
          <w:szCs w:val="28"/>
        </w:rPr>
        <w:t>ч.10 ст.161.1 ЖК РФ полномочия пролонгируются.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По домам ТСЖ, ЖСК проведены </w:t>
      </w:r>
      <w:proofErr w:type="spellStart"/>
      <w:r w:rsidRPr="00B07445">
        <w:rPr>
          <w:sz w:val="28"/>
          <w:szCs w:val="28"/>
        </w:rPr>
        <w:t>общегодовые</w:t>
      </w:r>
      <w:proofErr w:type="spellEnd"/>
      <w:r w:rsidRPr="00B07445">
        <w:rPr>
          <w:sz w:val="28"/>
          <w:szCs w:val="28"/>
        </w:rPr>
        <w:t xml:space="preserve"> собрания- 24, из них: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внеплановых 16 собраний: по смене управляющей компании 1(ТСЖ «Бородинское» находится в стадии ликвидации) выбор способа управления и управляющей организации ГБУ «Жилищник района Дорогомилово»;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ЖСК «МСХ-2» проведено собрание по выбору эксплуатирующей организации ГБУ «Жилищник района Дорогомилово».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Переизбрание советов в 2019 году проведено по 15 МКД: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наб. Тараса Шевченко, д.3, корп.3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</w:t>
      </w:r>
      <w:proofErr w:type="spellStart"/>
      <w:r w:rsidRPr="00B07445">
        <w:rPr>
          <w:sz w:val="28"/>
          <w:szCs w:val="28"/>
        </w:rPr>
        <w:t>Дохтуровский</w:t>
      </w:r>
      <w:proofErr w:type="spellEnd"/>
      <w:r w:rsidRPr="00B07445">
        <w:rPr>
          <w:sz w:val="28"/>
          <w:szCs w:val="28"/>
        </w:rPr>
        <w:t xml:space="preserve"> переулок, д. 2;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</w:t>
      </w:r>
      <w:proofErr w:type="spellStart"/>
      <w:r w:rsidRPr="00B07445">
        <w:rPr>
          <w:sz w:val="28"/>
          <w:szCs w:val="28"/>
        </w:rPr>
        <w:t>Дохтуровский</w:t>
      </w:r>
      <w:proofErr w:type="spellEnd"/>
      <w:r w:rsidRPr="00B07445">
        <w:rPr>
          <w:sz w:val="28"/>
          <w:szCs w:val="28"/>
        </w:rPr>
        <w:t xml:space="preserve"> переулок, д. 4;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 xml:space="preserve">- </w:t>
      </w:r>
      <w:proofErr w:type="spellStart"/>
      <w:r w:rsidRPr="00B07445">
        <w:rPr>
          <w:sz w:val="28"/>
          <w:szCs w:val="28"/>
        </w:rPr>
        <w:t>Дохтуровский</w:t>
      </w:r>
      <w:proofErr w:type="spellEnd"/>
      <w:r w:rsidRPr="00B07445">
        <w:rPr>
          <w:sz w:val="28"/>
          <w:szCs w:val="28"/>
        </w:rPr>
        <w:t xml:space="preserve"> переулок, д. 6;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21;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30;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ул. 1812 года, д.2;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Бережковская набережная, д. 8;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r w:rsidRPr="00B07445">
        <w:rPr>
          <w:sz w:val="28"/>
          <w:szCs w:val="28"/>
        </w:rPr>
        <w:t>- ул. Генерала Ермолова, д. 14;</w:t>
      </w:r>
    </w:p>
    <w:p w:rsidR="006C3AC8" w:rsidRPr="00B07445" w:rsidRDefault="006C3AC8" w:rsidP="006C3AC8">
      <w:pPr>
        <w:ind w:firstLine="708"/>
        <w:rPr>
          <w:sz w:val="28"/>
          <w:szCs w:val="28"/>
        </w:rPr>
      </w:pPr>
      <w:r w:rsidRPr="00B07445">
        <w:rPr>
          <w:sz w:val="28"/>
          <w:szCs w:val="28"/>
        </w:rPr>
        <w:t>- Платовская, д. 4 (продление полномочий совета МКД);</w:t>
      </w:r>
    </w:p>
    <w:p w:rsidR="006C3AC8" w:rsidRPr="00B07445" w:rsidRDefault="006C3AC8" w:rsidP="006C3AC8">
      <w:pPr>
        <w:ind w:firstLine="708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7/4,  корп. 6;</w:t>
      </w:r>
    </w:p>
    <w:p w:rsidR="006C3AC8" w:rsidRPr="00B07445" w:rsidRDefault="006C3AC8" w:rsidP="006C3AC8">
      <w:pPr>
        <w:ind w:firstLine="708"/>
        <w:rPr>
          <w:sz w:val="28"/>
          <w:szCs w:val="28"/>
        </w:rPr>
      </w:pPr>
      <w:r w:rsidRPr="00B07445">
        <w:rPr>
          <w:sz w:val="28"/>
          <w:szCs w:val="28"/>
        </w:rPr>
        <w:t>- Б. Дорогомиловская, д. 14;</w:t>
      </w:r>
    </w:p>
    <w:p w:rsidR="006C3AC8" w:rsidRPr="00B07445" w:rsidRDefault="006C3AC8" w:rsidP="006C3AC8">
      <w:pPr>
        <w:ind w:firstLine="708"/>
        <w:rPr>
          <w:sz w:val="28"/>
          <w:szCs w:val="28"/>
        </w:rPr>
      </w:pPr>
      <w:r w:rsidRPr="00B07445">
        <w:rPr>
          <w:sz w:val="28"/>
          <w:szCs w:val="28"/>
        </w:rPr>
        <w:t xml:space="preserve">- Кутузовский проспект, д. 7/4,  корп. 1; </w:t>
      </w:r>
    </w:p>
    <w:p w:rsidR="006C3AC8" w:rsidRPr="00B07445" w:rsidRDefault="006C3AC8" w:rsidP="006C3AC8">
      <w:pPr>
        <w:ind w:firstLine="708"/>
        <w:rPr>
          <w:sz w:val="28"/>
          <w:szCs w:val="28"/>
        </w:rPr>
      </w:pPr>
      <w:r w:rsidRPr="00B07445">
        <w:rPr>
          <w:sz w:val="28"/>
          <w:szCs w:val="28"/>
        </w:rPr>
        <w:t>- Кутузовский проспект, д. 13;</w:t>
      </w:r>
    </w:p>
    <w:p w:rsidR="006C3AC8" w:rsidRPr="00B07445" w:rsidRDefault="006C3AC8" w:rsidP="006C3AC8">
      <w:pPr>
        <w:ind w:firstLine="708"/>
        <w:rPr>
          <w:sz w:val="28"/>
          <w:szCs w:val="28"/>
        </w:rPr>
      </w:pPr>
      <w:r w:rsidRPr="00B07445">
        <w:rPr>
          <w:sz w:val="28"/>
          <w:szCs w:val="28"/>
        </w:rPr>
        <w:t>- Украинский  бульвар, д. 5.</w:t>
      </w:r>
    </w:p>
    <w:p w:rsidR="006C3AC8" w:rsidRPr="00B07445" w:rsidRDefault="006C3AC8" w:rsidP="006C3AC8">
      <w:pPr>
        <w:ind w:firstLine="708"/>
        <w:rPr>
          <w:sz w:val="28"/>
          <w:szCs w:val="28"/>
        </w:rPr>
      </w:pPr>
    </w:p>
    <w:p w:rsidR="006C3AC8" w:rsidRPr="00C702FC" w:rsidRDefault="006C3AC8" w:rsidP="006C3AC8">
      <w:pPr>
        <w:ind w:firstLine="708"/>
        <w:jc w:val="center"/>
        <w:rPr>
          <w:b/>
          <w:color w:val="000000"/>
          <w:sz w:val="28"/>
          <w:szCs w:val="28"/>
        </w:rPr>
      </w:pPr>
      <w:r w:rsidRPr="00C702FC">
        <w:rPr>
          <w:b/>
          <w:color w:val="000000"/>
          <w:sz w:val="28"/>
          <w:szCs w:val="28"/>
        </w:rPr>
        <w:t>Субсидии</w:t>
      </w:r>
    </w:p>
    <w:p w:rsidR="006C3AC8" w:rsidRPr="00B07445" w:rsidRDefault="006C3AC8" w:rsidP="006C3AC8">
      <w:pPr>
        <w:ind w:firstLine="708"/>
        <w:jc w:val="both"/>
        <w:rPr>
          <w:sz w:val="28"/>
          <w:szCs w:val="28"/>
        </w:rPr>
      </w:pPr>
      <w:proofErr w:type="gramStart"/>
      <w:r w:rsidRPr="00B07445">
        <w:rPr>
          <w:color w:val="000000"/>
          <w:sz w:val="28"/>
          <w:szCs w:val="28"/>
        </w:rPr>
        <w:t>В связи с</w:t>
      </w:r>
      <w:r w:rsidRPr="00B07445">
        <w:rPr>
          <w:sz w:val="28"/>
          <w:szCs w:val="28"/>
        </w:rPr>
        <w:t xml:space="preserve"> осуществлением управления многоквартирными домами, а также во исполнение постановления Правительства Москвы от 24.04.2007 № 299-ПП «О мерах по приведению системы управления многоквартирными домами в городе Москве в соответствии с Жилищным кодексом Российской Федерации» в 2019 году субсидия из бюджета города Москвы на возмещение недополученных доходов в связи с применением государственных регулируемых цен при оказании услуг по содержанию и</w:t>
      </w:r>
      <w:proofErr w:type="gramEnd"/>
      <w:r w:rsidRPr="00B07445">
        <w:rPr>
          <w:sz w:val="28"/>
          <w:szCs w:val="28"/>
        </w:rPr>
        <w:t xml:space="preserve"> текущему ремонту общего имущества многоквартирных домов </w:t>
      </w:r>
      <w:proofErr w:type="gramStart"/>
      <w:r w:rsidRPr="00B07445">
        <w:rPr>
          <w:sz w:val="28"/>
          <w:szCs w:val="28"/>
        </w:rPr>
        <w:t>предоставлена</w:t>
      </w:r>
      <w:proofErr w:type="gramEnd"/>
      <w:r w:rsidRPr="00B07445">
        <w:rPr>
          <w:sz w:val="28"/>
          <w:szCs w:val="28"/>
        </w:rPr>
        <w:t xml:space="preserve"> ГБУ «Жилищник района Дорогомилово» на 59 МКД на сумму 49 234 250,44р.</w:t>
      </w:r>
    </w:p>
    <w:p w:rsidR="00CA33A8" w:rsidRDefault="00CA33A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C3AC8" w:rsidRDefault="006C3AC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C3AC8" w:rsidRDefault="006C3AC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C3AC8" w:rsidRDefault="006C3AC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C3AC8" w:rsidRDefault="006C3AC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C3AC8" w:rsidRDefault="006C3AC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C3AC8" w:rsidRDefault="006C3AC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6C3AC8" w:rsidRPr="00312D67" w:rsidRDefault="006C3AC8" w:rsidP="00312D67">
      <w:pPr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711465" w:rsidRPr="00312D67" w:rsidRDefault="00CA33A8" w:rsidP="00312D67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312D67">
        <w:rPr>
          <w:rFonts w:eastAsiaTheme="minorHAnsi"/>
          <w:b/>
          <w:sz w:val="28"/>
          <w:szCs w:val="28"/>
          <w:u w:val="single"/>
          <w:lang w:eastAsia="en-US"/>
        </w:rPr>
        <w:t>П</w:t>
      </w:r>
      <w:r w:rsidR="00711465" w:rsidRPr="00312D67">
        <w:rPr>
          <w:rFonts w:eastAsiaTheme="minorHAnsi"/>
          <w:b/>
          <w:sz w:val="28"/>
          <w:szCs w:val="28"/>
          <w:u w:val="single"/>
          <w:lang w:eastAsia="en-US"/>
        </w:rPr>
        <w:t>о вопросам строительства, земельно-имуще</w:t>
      </w:r>
      <w:r w:rsidRPr="00312D67">
        <w:rPr>
          <w:rFonts w:eastAsiaTheme="minorHAnsi"/>
          <w:b/>
          <w:sz w:val="28"/>
          <w:szCs w:val="28"/>
          <w:u w:val="single"/>
          <w:lang w:eastAsia="en-US"/>
        </w:rPr>
        <w:t>ственных отношений и транспорта</w:t>
      </w:r>
    </w:p>
    <w:p w:rsidR="00711465" w:rsidRPr="00312D67" w:rsidRDefault="00711465" w:rsidP="00312D67">
      <w:pPr>
        <w:widowControl/>
        <w:spacing w:line="360" w:lineRule="auto"/>
        <w:ind w:firstLine="709"/>
        <w:rPr>
          <w:sz w:val="28"/>
          <w:szCs w:val="28"/>
        </w:rPr>
      </w:pPr>
    </w:p>
    <w:p w:rsidR="00B43FF7" w:rsidRPr="00312D67" w:rsidRDefault="00B43FF7" w:rsidP="00312D6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rFonts w:eastAsia="Calibri"/>
          <w:b/>
          <w:sz w:val="28"/>
          <w:szCs w:val="28"/>
        </w:rPr>
        <w:t>В настоящее время на территории района Дорогомилово расположено 9 объектов строительства, из них два долгостроя: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12D67">
        <w:rPr>
          <w:rFonts w:eastAsia="Calibri"/>
          <w:b/>
          <w:sz w:val="28"/>
          <w:szCs w:val="28"/>
          <w:lang w:eastAsia="en-US"/>
        </w:rPr>
        <w:t>1. Строительство многоэтажного (11эт.+2подз.) многоквартирного (123кв.) дома, общей площадью 17961кв.м. по адресу: Кутузовский проспект, вл.12, стр.9.</w:t>
      </w:r>
      <w:r w:rsidRPr="00312D67">
        <w:rPr>
          <w:rFonts w:eastAsia="Calibri"/>
          <w:b/>
          <w:sz w:val="28"/>
          <w:szCs w:val="28"/>
          <w:lang w:eastAsia="en-US"/>
        </w:rPr>
        <w:tab/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 xml:space="preserve">Застройщик: ОАО «НОВА-ЛАЙТ»,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г</w:t>
      </w:r>
      <w:r w:rsidRPr="00312D67">
        <w:rPr>
          <w:sz w:val="28"/>
          <w:szCs w:val="28"/>
        </w:rPr>
        <w:t>ен.подрядчик</w:t>
      </w:r>
      <w:proofErr w:type="spellEnd"/>
      <w:r w:rsidRPr="00312D67">
        <w:rPr>
          <w:sz w:val="28"/>
          <w:szCs w:val="28"/>
        </w:rPr>
        <w:t>: ООО «</w:t>
      </w:r>
      <w:proofErr w:type="spellStart"/>
      <w:r w:rsidRPr="00312D67">
        <w:rPr>
          <w:sz w:val="28"/>
          <w:szCs w:val="28"/>
        </w:rPr>
        <w:t>Спецстрой</w:t>
      </w:r>
      <w:proofErr w:type="spellEnd"/>
      <w:r w:rsidRPr="00312D67">
        <w:rPr>
          <w:sz w:val="28"/>
          <w:szCs w:val="28"/>
        </w:rPr>
        <w:t>».</w:t>
      </w:r>
      <w:r w:rsidRPr="00312D67">
        <w:rPr>
          <w:rFonts w:eastAsia="Calibri"/>
          <w:b/>
          <w:sz w:val="28"/>
          <w:szCs w:val="28"/>
          <w:lang w:eastAsia="en-US"/>
        </w:rPr>
        <w:t xml:space="preserve">– </w:t>
      </w:r>
      <w:r w:rsidRPr="00312D67">
        <w:rPr>
          <w:rFonts w:eastAsia="Calibri"/>
          <w:b/>
          <w:sz w:val="28"/>
          <w:szCs w:val="28"/>
          <w:lang w:eastAsia="en-US"/>
        </w:rPr>
        <w:tab/>
      </w:r>
      <w:r w:rsidRPr="00312D67">
        <w:rPr>
          <w:rFonts w:eastAsia="Calibri"/>
          <w:sz w:val="28"/>
          <w:szCs w:val="28"/>
          <w:lang w:eastAsia="en-US"/>
        </w:rPr>
        <w:t>В настоящее время идет завершающая стадия строительства – подготовка объекта к вводу в эксплуатацию.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Ориентировочный срок завершения - 1 квартал 2020 года.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b/>
          <w:sz w:val="28"/>
          <w:szCs w:val="28"/>
          <w:lang w:eastAsia="en-US"/>
        </w:rPr>
        <w:t xml:space="preserve">2. </w:t>
      </w:r>
      <w:r w:rsidRPr="00312D67">
        <w:rPr>
          <w:b/>
          <w:sz w:val="28"/>
          <w:szCs w:val="28"/>
        </w:rPr>
        <w:t>С</w:t>
      </w:r>
      <w:r w:rsidRPr="00312D67">
        <w:rPr>
          <w:rFonts w:eastAsia="Calibri"/>
          <w:b/>
          <w:sz w:val="28"/>
          <w:szCs w:val="28"/>
          <w:lang w:eastAsia="en-US"/>
        </w:rPr>
        <w:t xml:space="preserve">троительство </w:t>
      </w:r>
      <w:proofErr w:type="spellStart"/>
      <w:r w:rsidRPr="00312D67">
        <w:rPr>
          <w:rFonts w:eastAsia="Calibri"/>
          <w:b/>
          <w:sz w:val="28"/>
          <w:szCs w:val="28"/>
          <w:lang w:eastAsia="en-US"/>
        </w:rPr>
        <w:t>офисно</w:t>
      </w:r>
      <w:proofErr w:type="spellEnd"/>
      <w:r w:rsidRPr="00312D67">
        <w:rPr>
          <w:rFonts w:eastAsia="Calibri"/>
          <w:b/>
          <w:sz w:val="28"/>
          <w:szCs w:val="28"/>
          <w:lang w:eastAsia="en-US"/>
        </w:rPr>
        <w:t xml:space="preserve">-административного комплекса, общей площадью 78498 </w:t>
      </w:r>
      <w:proofErr w:type="spellStart"/>
      <w:r w:rsidRPr="00312D67">
        <w:rPr>
          <w:rFonts w:eastAsia="Calibri"/>
          <w:b/>
          <w:sz w:val="28"/>
          <w:szCs w:val="28"/>
          <w:lang w:eastAsia="en-US"/>
        </w:rPr>
        <w:t>кв.м</w:t>
      </w:r>
      <w:proofErr w:type="spellEnd"/>
      <w:r w:rsidRPr="00312D67">
        <w:rPr>
          <w:rFonts w:eastAsia="Calibri"/>
          <w:b/>
          <w:sz w:val="28"/>
          <w:szCs w:val="28"/>
          <w:lang w:eastAsia="en-US"/>
        </w:rPr>
        <w:t>., по адресу: Можайский Вал, вл.8.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Заказчик строительства -  ООО «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Экоинтерра</w:t>
      </w:r>
      <w:proofErr w:type="spellEnd"/>
      <w:r w:rsidRPr="00312D67">
        <w:rPr>
          <w:rFonts w:eastAsia="Calibri"/>
          <w:sz w:val="28"/>
          <w:szCs w:val="28"/>
          <w:lang w:eastAsia="en-US"/>
        </w:rPr>
        <w:t>», подрядная организация – ООО «АЛЬТО-ЭССЕТС».  Разрешение на ввод объекта в эксплуатацию            от 24.12.2015 № 77-129000-006995-2015 (1 этап).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Ориентировочный срок завершения: декабрь 2020 года.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sz w:val="28"/>
          <w:szCs w:val="28"/>
        </w:rPr>
      </w:pPr>
      <w:r w:rsidRPr="00312D67">
        <w:rPr>
          <w:b/>
          <w:sz w:val="28"/>
          <w:szCs w:val="28"/>
        </w:rPr>
        <w:t>3. С</w:t>
      </w:r>
      <w:r w:rsidRPr="00312D67">
        <w:rPr>
          <w:rFonts w:eastAsia="Calibri"/>
          <w:b/>
          <w:bCs/>
          <w:sz w:val="28"/>
          <w:szCs w:val="28"/>
          <w:lang w:eastAsia="en-US"/>
        </w:rPr>
        <w:t>троительство пешеходного перехода через Смоленское направление Московской железной дороги со стороны улицы                 Василисы Кожиной, владение 13.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 xml:space="preserve">Заказчиком строительства является -  ГКУ «Управление дородно-мостового строительства». Подрядная организация -  ООО «Компания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Связьэнергомонтаж</w:t>
      </w:r>
      <w:proofErr w:type="spellEnd"/>
      <w:r w:rsidRPr="00312D67">
        <w:rPr>
          <w:rFonts w:eastAsia="Calibri"/>
          <w:sz w:val="28"/>
          <w:szCs w:val="28"/>
          <w:lang w:eastAsia="en-US"/>
        </w:rPr>
        <w:t xml:space="preserve"> МО».</w:t>
      </w:r>
    </w:p>
    <w:p w:rsidR="00CC1425" w:rsidRDefault="00020869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>Объект введен в эксплуатацию в конце 2019г.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Theme="minorHAnsi"/>
          <w:b/>
          <w:sz w:val="28"/>
          <w:szCs w:val="28"/>
          <w:lang w:eastAsia="en-US"/>
        </w:rPr>
        <w:lastRenderedPageBreak/>
        <w:t xml:space="preserve">4. Строительство </w:t>
      </w:r>
      <w:r w:rsidRPr="00312D67">
        <w:rPr>
          <w:rFonts w:eastAsia="Calibri"/>
          <w:b/>
          <w:sz w:val="28"/>
          <w:szCs w:val="28"/>
          <w:lang w:eastAsia="en-US"/>
        </w:rPr>
        <w:t xml:space="preserve">административно-торгового комплекса с подземной автостоянкой по </w:t>
      </w:r>
      <w:proofErr w:type="spellStart"/>
      <w:r w:rsidRPr="00312D67">
        <w:rPr>
          <w:rFonts w:eastAsia="Calibri"/>
          <w:b/>
          <w:sz w:val="28"/>
          <w:szCs w:val="28"/>
          <w:lang w:eastAsia="en-US"/>
        </w:rPr>
        <w:t>адресу:пересечение</w:t>
      </w:r>
      <w:proofErr w:type="spellEnd"/>
      <w:r w:rsidRPr="00312D67">
        <w:rPr>
          <w:rFonts w:eastAsia="Calibri"/>
          <w:b/>
          <w:sz w:val="28"/>
          <w:szCs w:val="28"/>
          <w:lang w:eastAsia="en-US"/>
        </w:rPr>
        <w:t xml:space="preserve"> Кутузовского проспекта с улицей Кульнева</w:t>
      </w:r>
      <w:r w:rsidRPr="00312D67">
        <w:rPr>
          <w:rFonts w:eastAsia="Calibri"/>
          <w:sz w:val="28"/>
          <w:szCs w:val="28"/>
          <w:lang w:eastAsia="en-US"/>
        </w:rPr>
        <w:t xml:space="preserve">. 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 xml:space="preserve">Комплекс включает в себя четыре корпуса и подземную автостоянку на 4 этажа. Общая площадь объекта составляет 368 000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кв.м</w:t>
      </w:r>
      <w:proofErr w:type="spellEnd"/>
      <w:r w:rsidRPr="00312D67">
        <w:rPr>
          <w:rFonts w:eastAsia="Calibri"/>
          <w:sz w:val="28"/>
          <w:szCs w:val="28"/>
          <w:lang w:eastAsia="en-US"/>
        </w:rPr>
        <w:t xml:space="preserve">., 2950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машиномест</w:t>
      </w:r>
      <w:proofErr w:type="spellEnd"/>
      <w:r w:rsidRPr="00312D67">
        <w:rPr>
          <w:rFonts w:eastAsia="Calibri"/>
          <w:sz w:val="28"/>
          <w:szCs w:val="28"/>
          <w:lang w:eastAsia="en-US"/>
        </w:rPr>
        <w:t xml:space="preserve"> в подземной стоянке, этажность 2-10-41-47+ (4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подв</w:t>
      </w:r>
      <w:proofErr w:type="spellEnd"/>
      <w:r w:rsidRPr="00312D67">
        <w:rPr>
          <w:rFonts w:eastAsia="Calibri"/>
          <w:sz w:val="28"/>
          <w:szCs w:val="28"/>
          <w:lang w:eastAsia="en-US"/>
        </w:rPr>
        <w:t xml:space="preserve">.), верхняя отметка объекта 192,50 м. 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Собственником объектов строительства является ПАО «Сбербанк России».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 xml:space="preserve">В настоящее </w:t>
      </w:r>
      <w:r w:rsidR="00020869">
        <w:rPr>
          <w:rFonts w:eastAsia="Calibri"/>
          <w:sz w:val="28"/>
          <w:szCs w:val="28"/>
          <w:lang w:eastAsia="en-US"/>
        </w:rPr>
        <w:t>время ведутся отделочные работы.</w:t>
      </w:r>
    </w:p>
    <w:p w:rsidR="00B43FF7" w:rsidRPr="00312D67" w:rsidRDefault="00B43FF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2D67">
        <w:rPr>
          <w:rFonts w:eastAsiaTheme="minorHAnsi"/>
          <w:sz w:val="28"/>
          <w:szCs w:val="28"/>
          <w:lang w:eastAsia="en-US"/>
        </w:rPr>
        <w:t>Ориентировочный срок завершения - 31.12.2021.</w:t>
      </w:r>
    </w:p>
    <w:p w:rsidR="00CC1425" w:rsidRPr="00CA74CB" w:rsidRDefault="00CC1425" w:rsidP="00CC1425">
      <w:pPr>
        <w:ind w:firstLine="708"/>
        <w:jc w:val="both"/>
        <w:rPr>
          <w:rFonts w:eastAsia="Calibri"/>
          <w:b/>
          <w:sz w:val="28"/>
          <w:szCs w:val="28"/>
        </w:rPr>
      </w:pPr>
      <w:r>
        <w:rPr>
          <w:b/>
          <w:sz w:val="28"/>
          <w:szCs w:val="28"/>
        </w:rPr>
        <w:t>5</w:t>
      </w:r>
      <w:r w:rsidRPr="005558CE">
        <w:rPr>
          <w:b/>
          <w:sz w:val="28"/>
          <w:szCs w:val="28"/>
        </w:rPr>
        <w:t>.</w:t>
      </w:r>
      <w:r>
        <w:rPr>
          <w:rFonts w:eastAsia="Calibri"/>
          <w:b/>
          <w:sz w:val="28"/>
          <w:szCs w:val="28"/>
        </w:rPr>
        <w:t xml:space="preserve">Строительство </w:t>
      </w:r>
      <w:r w:rsidRPr="00CA74CB">
        <w:rPr>
          <w:rFonts w:eastAsia="Calibri"/>
          <w:b/>
          <w:sz w:val="28"/>
          <w:szCs w:val="28"/>
        </w:rPr>
        <w:t xml:space="preserve">перегонных тоннелей и </w:t>
      </w:r>
      <w:proofErr w:type="spellStart"/>
      <w:r w:rsidRPr="00CA74CB">
        <w:rPr>
          <w:rFonts w:eastAsia="Calibri"/>
          <w:b/>
          <w:sz w:val="28"/>
          <w:szCs w:val="28"/>
        </w:rPr>
        <w:t>притонельных</w:t>
      </w:r>
      <w:proofErr w:type="spellEnd"/>
      <w:r w:rsidRPr="00CA74CB">
        <w:rPr>
          <w:rFonts w:eastAsia="Calibri"/>
          <w:b/>
          <w:sz w:val="28"/>
          <w:szCs w:val="28"/>
        </w:rPr>
        <w:t xml:space="preserve"> сооружений Калининско-</w:t>
      </w:r>
      <w:proofErr w:type="spellStart"/>
      <w:r w:rsidRPr="00CA74CB">
        <w:rPr>
          <w:rFonts w:eastAsia="Calibri"/>
          <w:b/>
          <w:sz w:val="28"/>
          <w:szCs w:val="28"/>
        </w:rPr>
        <w:t>Солнцевской</w:t>
      </w:r>
      <w:proofErr w:type="spellEnd"/>
      <w:r w:rsidRPr="00CA74CB">
        <w:rPr>
          <w:rFonts w:eastAsia="Calibri"/>
          <w:b/>
          <w:sz w:val="28"/>
          <w:szCs w:val="28"/>
        </w:rPr>
        <w:t xml:space="preserve"> линии ст. «</w:t>
      </w:r>
      <w:proofErr w:type="spellStart"/>
      <w:r w:rsidRPr="00CA74CB">
        <w:rPr>
          <w:rFonts w:eastAsia="Calibri"/>
          <w:b/>
          <w:sz w:val="28"/>
          <w:szCs w:val="28"/>
        </w:rPr>
        <w:t>Третьяковсвая</w:t>
      </w:r>
      <w:proofErr w:type="spellEnd"/>
      <w:r w:rsidRPr="00CA74CB">
        <w:rPr>
          <w:rFonts w:eastAsia="Calibri"/>
          <w:b/>
          <w:sz w:val="28"/>
          <w:szCs w:val="28"/>
        </w:rPr>
        <w:t xml:space="preserve"> – </w:t>
      </w:r>
      <w:proofErr w:type="spellStart"/>
      <w:r w:rsidRPr="00CA74CB">
        <w:rPr>
          <w:rFonts w:eastAsia="Calibri"/>
          <w:b/>
          <w:sz w:val="28"/>
          <w:szCs w:val="28"/>
        </w:rPr>
        <w:t>ст.»Волхонка</w:t>
      </w:r>
      <w:proofErr w:type="spellEnd"/>
      <w:r w:rsidRPr="00CA74CB">
        <w:rPr>
          <w:rFonts w:eastAsia="Calibri"/>
          <w:b/>
          <w:sz w:val="28"/>
          <w:szCs w:val="28"/>
        </w:rPr>
        <w:t xml:space="preserve">» - </w:t>
      </w:r>
      <w:proofErr w:type="spellStart"/>
      <w:r w:rsidRPr="00CA74CB">
        <w:rPr>
          <w:rFonts w:eastAsia="Calibri"/>
          <w:b/>
          <w:sz w:val="28"/>
          <w:szCs w:val="28"/>
        </w:rPr>
        <w:t>ст.»Деловой</w:t>
      </w:r>
      <w:proofErr w:type="spellEnd"/>
      <w:r w:rsidRPr="00CA74CB">
        <w:rPr>
          <w:rFonts w:eastAsia="Calibri"/>
          <w:b/>
          <w:sz w:val="28"/>
          <w:szCs w:val="28"/>
        </w:rPr>
        <w:t xml:space="preserve"> центр» - </w:t>
      </w:r>
      <w:proofErr w:type="spellStart"/>
      <w:r w:rsidRPr="00CA74CB">
        <w:rPr>
          <w:rFonts w:eastAsia="Calibri"/>
          <w:b/>
          <w:sz w:val="28"/>
          <w:szCs w:val="28"/>
        </w:rPr>
        <w:t>ст.Кутузовский</w:t>
      </w:r>
      <w:proofErr w:type="spellEnd"/>
      <w:r w:rsidRPr="00CA74CB">
        <w:rPr>
          <w:rFonts w:eastAsia="Calibri"/>
          <w:b/>
          <w:sz w:val="28"/>
          <w:szCs w:val="28"/>
        </w:rPr>
        <w:t xml:space="preserve"> пр-т» по адресу: Кутузовский пр-т, от д.2 до д.4/2.</w:t>
      </w:r>
    </w:p>
    <w:p w:rsidR="00CC1425" w:rsidRPr="003F2C9E" w:rsidRDefault="00CC1425" w:rsidP="00CC1425">
      <w:pPr>
        <w:jc w:val="both"/>
        <w:rPr>
          <w:rStyle w:val="FontStyle12"/>
          <w:rFonts w:eastAsia="Calibri"/>
          <w:sz w:val="28"/>
        </w:rPr>
      </w:pPr>
      <w:r w:rsidRPr="00CA74CB">
        <w:rPr>
          <w:b/>
          <w:sz w:val="28"/>
          <w:szCs w:val="28"/>
        </w:rPr>
        <w:tab/>
      </w:r>
      <w:r w:rsidRPr="00CA74CB">
        <w:rPr>
          <w:sz w:val="28"/>
          <w:szCs w:val="28"/>
        </w:rPr>
        <w:t>Заказчик -</w:t>
      </w:r>
      <w:r w:rsidRPr="00CA74CB">
        <w:rPr>
          <w:rFonts w:eastAsia="Calibri"/>
          <w:sz w:val="28"/>
          <w:szCs w:val="24"/>
        </w:rPr>
        <w:t>Департамент строительства города Москвы, з</w:t>
      </w:r>
      <w:r w:rsidRPr="00CA74CB">
        <w:rPr>
          <w:sz w:val="28"/>
          <w:szCs w:val="28"/>
        </w:rPr>
        <w:t xml:space="preserve">астройщик - </w:t>
      </w:r>
      <w:r w:rsidRPr="00CA74CB">
        <w:rPr>
          <w:rFonts w:eastAsia="Calibri"/>
          <w:sz w:val="28"/>
          <w:szCs w:val="28"/>
        </w:rPr>
        <w:t>ОАО «</w:t>
      </w:r>
      <w:proofErr w:type="spellStart"/>
      <w:r w:rsidRPr="00CA74CB">
        <w:rPr>
          <w:rFonts w:eastAsia="Calibri"/>
          <w:sz w:val="28"/>
          <w:szCs w:val="28"/>
        </w:rPr>
        <w:t>Мосинжпроект</w:t>
      </w:r>
      <w:proofErr w:type="spellEnd"/>
      <w:r w:rsidRPr="00CA74CB">
        <w:rPr>
          <w:rFonts w:eastAsia="Calibri"/>
          <w:sz w:val="28"/>
          <w:szCs w:val="28"/>
        </w:rPr>
        <w:t>».Проектом предусмотрено строительство рабочего вентиляционного ствола (1шт.)</w:t>
      </w:r>
      <w:r>
        <w:rPr>
          <w:rFonts w:eastAsia="Calibri"/>
          <w:sz w:val="28"/>
          <w:szCs w:val="28"/>
        </w:rPr>
        <w:t xml:space="preserve">. </w:t>
      </w:r>
      <w:r w:rsidRPr="00CA74CB">
        <w:rPr>
          <w:rFonts w:eastAsia="Calibri"/>
          <w:sz w:val="28"/>
          <w:szCs w:val="28"/>
        </w:rPr>
        <w:t xml:space="preserve">Ориентировочный срок завершения работ </w:t>
      </w:r>
      <w:r>
        <w:rPr>
          <w:rFonts w:eastAsia="Calibri"/>
          <w:sz w:val="28"/>
          <w:szCs w:val="28"/>
        </w:rPr>
        <w:t>–</w:t>
      </w:r>
      <w:r>
        <w:rPr>
          <w:rFonts w:eastAsia="Calibri"/>
          <w:sz w:val="28"/>
          <w:szCs w:val="24"/>
        </w:rPr>
        <w:t>2023 год.</w:t>
      </w:r>
    </w:p>
    <w:p w:rsidR="00CC1425" w:rsidRDefault="00CC1425" w:rsidP="00CC1425">
      <w:pPr>
        <w:spacing w:line="278" w:lineRule="exact"/>
        <w:ind w:firstLine="708"/>
        <w:jc w:val="both"/>
        <w:rPr>
          <w:rFonts w:eastAsia="Calibri"/>
          <w:b/>
          <w:sz w:val="28"/>
          <w:szCs w:val="28"/>
        </w:rPr>
      </w:pPr>
    </w:p>
    <w:p w:rsidR="00CC1425" w:rsidRDefault="00CC1425" w:rsidP="00CC1425">
      <w:pPr>
        <w:spacing w:line="278" w:lineRule="exact"/>
        <w:ind w:firstLine="708"/>
        <w:jc w:val="both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6</w:t>
      </w:r>
      <w:r w:rsidRPr="00C31FA1">
        <w:rPr>
          <w:rFonts w:eastAsia="Calibri"/>
          <w:b/>
          <w:sz w:val="28"/>
          <w:szCs w:val="28"/>
        </w:rPr>
        <w:t xml:space="preserve">. </w:t>
      </w:r>
      <w:r>
        <w:rPr>
          <w:rFonts w:eastAsia="Calibri"/>
          <w:b/>
          <w:sz w:val="28"/>
          <w:szCs w:val="28"/>
        </w:rPr>
        <w:t xml:space="preserve">Строительство </w:t>
      </w:r>
      <w:r w:rsidRPr="00CA74CB">
        <w:rPr>
          <w:b/>
          <w:sz w:val="28"/>
          <w:szCs w:val="28"/>
        </w:rPr>
        <w:t>административного комплекса с подземной автостоянкой по адресу: ул. Поклонная, вл. 7.</w:t>
      </w:r>
    </w:p>
    <w:p w:rsidR="00CC1425" w:rsidRPr="00CA74CB" w:rsidRDefault="00CC1425" w:rsidP="00CC1425">
      <w:pPr>
        <w:spacing w:line="278" w:lineRule="exact"/>
        <w:ind w:firstLine="708"/>
        <w:jc w:val="both"/>
        <w:rPr>
          <w:sz w:val="28"/>
          <w:szCs w:val="28"/>
        </w:rPr>
      </w:pPr>
      <w:r w:rsidRPr="00CA74CB">
        <w:rPr>
          <w:rFonts w:eastAsia="Calibri"/>
          <w:sz w:val="28"/>
          <w:szCs w:val="28"/>
        </w:rPr>
        <w:t xml:space="preserve">Инвестор- ЗАО «Спецстрой-1», </w:t>
      </w:r>
      <w:proofErr w:type="spellStart"/>
      <w:r w:rsidRPr="00CA74CB">
        <w:rPr>
          <w:rFonts w:eastAsia="Calibri"/>
          <w:sz w:val="28"/>
          <w:szCs w:val="28"/>
        </w:rPr>
        <w:t>техзаказчик</w:t>
      </w:r>
      <w:proofErr w:type="spellEnd"/>
      <w:r w:rsidRPr="00CA74CB">
        <w:rPr>
          <w:rFonts w:eastAsia="Calibri"/>
          <w:sz w:val="28"/>
          <w:szCs w:val="28"/>
        </w:rPr>
        <w:t xml:space="preserve"> -ЗАО «Генеральная дирекция «Центр».</w:t>
      </w:r>
    </w:p>
    <w:p w:rsidR="00CC1425" w:rsidRDefault="00CC1425" w:rsidP="00CC1425">
      <w:pPr>
        <w:jc w:val="both"/>
        <w:rPr>
          <w:rFonts w:eastAsia="Calibri"/>
          <w:sz w:val="28"/>
          <w:szCs w:val="28"/>
        </w:rPr>
      </w:pPr>
      <w:r w:rsidRPr="00CA74CB"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  <w:t xml:space="preserve">В настоящее время ведутся работы по выносу коммуникаций в соответствии с выданным разрешением на строительство и ордером ОАТИ. </w:t>
      </w:r>
    </w:p>
    <w:p w:rsidR="00CC1425" w:rsidRPr="00CC1425" w:rsidRDefault="00CC1425" w:rsidP="00CC1425">
      <w:pPr>
        <w:ind w:firstLine="708"/>
        <w:jc w:val="both"/>
        <w:rPr>
          <w:rFonts w:eastAsia="Calibri"/>
          <w:sz w:val="28"/>
          <w:szCs w:val="28"/>
        </w:rPr>
      </w:pPr>
      <w:r w:rsidRPr="00CC1425">
        <w:rPr>
          <w:rFonts w:eastAsia="Calibri"/>
          <w:sz w:val="28"/>
          <w:szCs w:val="28"/>
        </w:rPr>
        <w:t xml:space="preserve">В связи с перемещением ограждения управой района направлено обращение в </w:t>
      </w:r>
      <w:proofErr w:type="spellStart"/>
      <w:r w:rsidRPr="00CC1425">
        <w:rPr>
          <w:rFonts w:eastAsia="Calibri"/>
          <w:sz w:val="28"/>
          <w:szCs w:val="28"/>
        </w:rPr>
        <w:t>госинспекцию</w:t>
      </w:r>
      <w:proofErr w:type="spellEnd"/>
      <w:r w:rsidRPr="00CC1425">
        <w:rPr>
          <w:rFonts w:eastAsia="Calibri"/>
          <w:sz w:val="28"/>
          <w:szCs w:val="28"/>
        </w:rPr>
        <w:t xml:space="preserve"> по недвижимости о законности установки ограждения.</w:t>
      </w:r>
    </w:p>
    <w:p w:rsidR="00CC1425" w:rsidRPr="00770C3C" w:rsidRDefault="00CC1425" w:rsidP="00CC1425">
      <w:pPr>
        <w:ind w:firstLine="708"/>
        <w:jc w:val="both"/>
        <w:rPr>
          <w:sz w:val="28"/>
          <w:szCs w:val="28"/>
        </w:rPr>
      </w:pPr>
      <w:proofErr w:type="spellStart"/>
      <w:r w:rsidRPr="00CC1425">
        <w:rPr>
          <w:sz w:val="28"/>
          <w:szCs w:val="28"/>
        </w:rPr>
        <w:t>Госинспекцией</w:t>
      </w:r>
      <w:proofErr w:type="spellEnd"/>
      <w:r w:rsidRPr="00CC1425">
        <w:rPr>
          <w:sz w:val="28"/>
          <w:szCs w:val="28"/>
        </w:rPr>
        <w:t xml:space="preserve"> по недвижимости установлено, что строительное ограждение размещено в границах земельного участка.</w:t>
      </w:r>
    </w:p>
    <w:p w:rsidR="00CC1425" w:rsidRDefault="00CC1425" w:rsidP="00CC1425">
      <w:pPr>
        <w:pStyle w:val="Style4"/>
        <w:widowControl/>
        <w:spacing w:line="278" w:lineRule="exact"/>
        <w:ind w:firstLine="1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ab/>
      </w:r>
    </w:p>
    <w:p w:rsidR="00CC1425" w:rsidRPr="00731216" w:rsidRDefault="00CC1425" w:rsidP="00CC1425">
      <w:pPr>
        <w:pStyle w:val="Style4"/>
        <w:widowControl/>
        <w:spacing w:line="278" w:lineRule="exact"/>
        <w:ind w:firstLine="708"/>
        <w:jc w:val="both"/>
        <w:rPr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>7.</w:t>
      </w:r>
      <w:r w:rsidRPr="00731216">
        <w:rPr>
          <w:rFonts w:eastAsia="Calibri"/>
          <w:b/>
          <w:sz w:val="28"/>
          <w:szCs w:val="28"/>
        </w:rPr>
        <w:t>Строительство гостинично - делового комплекса</w:t>
      </w:r>
      <w:r>
        <w:rPr>
          <w:rFonts w:eastAsia="Calibri"/>
          <w:b/>
          <w:sz w:val="28"/>
          <w:szCs w:val="28"/>
        </w:rPr>
        <w:t xml:space="preserve"> по адресу:                     ул. </w:t>
      </w:r>
      <w:r w:rsidRPr="00731216">
        <w:rPr>
          <w:rFonts w:eastAsia="Calibri"/>
          <w:b/>
          <w:sz w:val="28"/>
          <w:szCs w:val="28"/>
        </w:rPr>
        <w:t>Поклонная, вл.9</w:t>
      </w:r>
      <w:r>
        <w:rPr>
          <w:b/>
          <w:sz w:val="28"/>
          <w:szCs w:val="28"/>
        </w:rPr>
        <w:t>.</w:t>
      </w:r>
    </w:p>
    <w:p w:rsidR="00CC1425" w:rsidRPr="005508AE" w:rsidRDefault="00CC1425" w:rsidP="00CC142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На земельный участок оформлен </w:t>
      </w:r>
      <w:r w:rsidRPr="00731216">
        <w:rPr>
          <w:rFonts w:eastAsia="Calibri"/>
          <w:sz w:val="28"/>
          <w:szCs w:val="28"/>
        </w:rPr>
        <w:t>договор аренды земли от 03.10.1994 № М-07-001080</w:t>
      </w:r>
      <w:r>
        <w:rPr>
          <w:sz w:val="28"/>
          <w:szCs w:val="28"/>
        </w:rPr>
        <w:t xml:space="preserve">, сроком на 49 </w:t>
      </w:r>
      <w:proofErr w:type="spellStart"/>
      <w:r>
        <w:rPr>
          <w:sz w:val="28"/>
          <w:szCs w:val="28"/>
        </w:rPr>
        <w:t>лет.</w:t>
      </w:r>
      <w:r w:rsidRPr="005508AE">
        <w:rPr>
          <w:rFonts w:eastAsia="Arial Unicode MS"/>
          <w:color w:val="000000"/>
          <w:sz w:val="28"/>
          <w:szCs w:val="28"/>
        </w:rPr>
        <w:t>Правообладатель</w:t>
      </w:r>
      <w:proofErr w:type="spellEnd"/>
      <w:r w:rsidRPr="005508AE">
        <w:rPr>
          <w:rFonts w:eastAsia="Arial Unicode MS"/>
          <w:color w:val="000000"/>
          <w:sz w:val="28"/>
          <w:szCs w:val="28"/>
        </w:rPr>
        <w:t xml:space="preserve"> - ООО «Специализированный застройщик «Поклонная»</w:t>
      </w:r>
      <w:r>
        <w:rPr>
          <w:rFonts w:eastAsia="Arial Unicode MS"/>
          <w:color w:val="000000"/>
          <w:sz w:val="28"/>
          <w:szCs w:val="28"/>
        </w:rPr>
        <w:t>.</w:t>
      </w:r>
    </w:p>
    <w:p w:rsidR="00CC1425" w:rsidRDefault="00CC1425" w:rsidP="00CC1425">
      <w:pPr>
        <w:ind w:firstLine="708"/>
        <w:jc w:val="both"/>
        <w:rPr>
          <w:sz w:val="28"/>
          <w:szCs w:val="28"/>
        </w:rPr>
      </w:pPr>
      <w:r w:rsidRPr="00CC1425">
        <w:rPr>
          <w:sz w:val="28"/>
          <w:szCs w:val="28"/>
        </w:rPr>
        <w:t>В настоящее время ведутся работы по усилению наружных стен.</w:t>
      </w:r>
    </w:p>
    <w:p w:rsidR="00CC1425" w:rsidRDefault="00CC1425" w:rsidP="00CC1425">
      <w:pPr>
        <w:tabs>
          <w:tab w:val="left" w:pos="5220"/>
        </w:tabs>
        <w:ind w:firstLine="709"/>
        <w:jc w:val="both"/>
        <w:rPr>
          <w:rFonts w:eastAsia="Calibri"/>
          <w:b/>
          <w:sz w:val="28"/>
          <w:szCs w:val="28"/>
        </w:rPr>
      </w:pPr>
    </w:p>
    <w:p w:rsidR="00CC1425" w:rsidRPr="00ED583C" w:rsidRDefault="00CC1425" w:rsidP="00CC1425">
      <w:pPr>
        <w:tabs>
          <w:tab w:val="left" w:pos="5220"/>
        </w:tabs>
        <w:ind w:firstLine="709"/>
        <w:jc w:val="both"/>
        <w:rPr>
          <w:rFonts w:eastAsia="Calibri"/>
          <w:b/>
          <w:sz w:val="28"/>
          <w:szCs w:val="28"/>
        </w:rPr>
      </w:pPr>
      <w:r>
        <w:rPr>
          <w:rFonts w:eastAsia="Calibri"/>
          <w:b/>
          <w:sz w:val="28"/>
          <w:szCs w:val="28"/>
        </w:rPr>
        <w:t xml:space="preserve">8. </w:t>
      </w:r>
      <w:r w:rsidRPr="00ED583C">
        <w:rPr>
          <w:rFonts w:eastAsia="Calibri"/>
          <w:b/>
          <w:sz w:val="28"/>
          <w:szCs w:val="28"/>
        </w:rPr>
        <w:t xml:space="preserve">Строительство здания океанариума на территории «Поклонной Горы» по адресу: ул. Братьев </w:t>
      </w:r>
      <w:proofErr w:type="spellStart"/>
      <w:r w:rsidRPr="00ED583C">
        <w:rPr>
          <w:rFonts w:eastAsia="Calibri"/>
          <w:b/>
          <w:sz w:val="28"/>
          <w:szCs w:val="28"/>
        </w:rPr>
        <w:t>Фонченко</w:t>
      </w:r>
      <w:proofErr w:type="spellEnd"/>
      <w:r>
        <w:rPr>
          <w:b/>
          <w:sz w:val="28"/>
          <w:szCs w:val="28"/>
        </w:rPr>
        <w:t>.</w:t>
      </w:r>
      <w:r w:rsidRPr="00ED583C">
        <w:rPr>
          <w:b/>
          <w:sz w:val="28"/>
          <w:szCs w:val="28"/>
        </w:rPr>
        <w:tab/>
      </w:r>
    </w:p>
    <w:p w:rsidR="00CC1425" w:rsidRDefault="00CC1425" w:rsidP="00CC1425">
      <w:pPr>
        <w:tabs>
          <w:tab w:val="left" w:pos="0"/>
        </w:tabs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>На з</w:t>
      </w:r>
      <w:r w:rsidRPr="00A077A0">
        <w:rPr>
          <w:rFonts w:eastAsia="Calibri"/>
          <w:sz w:val="28"/>
          <w:szCs w:val="28"/>
        </w:rPr>
        <w:t xml:space="preserve">емельный участок общей площадью 40185 </w:t>
      </w:r>
      <w:proofErr w:type="spellStart"/>
      <w:r w:rsidRPr="00A077A0">
        <w:rPr>
          <w:rFonts w:eastAsia="Calibri"/>
          <w:sz w:val="28"/>
          <w:szCs w:val="28"/>
        </w:rPr>
        <w:t>кв.м</w:t>
      </w:r>
      <w:proofErr w:type="spellEnd"/>
      <w:r w:rsidRPr="00A077A0">
        <w:rPr>
          <w:rFonts w:eastAsia="Calibri"/>
          <w:sz w:val="28"/>
          <w:szCs w:val="28"/>
        </w:rPr>
        <w:t>.</w:t>
      </w:r>
      <w:r>
        <w:rPr>
          <w:sz w:val="28"/>
          <w:szCs w:val="28"/>
        </w:rPr>
        <w:t>,</w:t>
      </w:r>
      <w:r w:rsidRPr="00A077A0">
        <w:rPr>
          <w:rFonts w:eastAsia="Calibri"/>
          <w:sz w:val="28"/>
          <w:szCs w:val="28"/>
        </w:rPr>
        <w:t xml:space="preserve"> имеющий адресный ориентир: улица Братьев </w:t>
      </w:r>
      <w:proofErr w:type="spellStart"/>
      <w:r w:rsidRPr="00A077A0">
        <w:rPr>
          <w:rFonts w:eastAsia="Calibri"/>
          <w:sz w:val="28"/>
          <w:szCs w:val="28"/>
        </w:rPr>
        <w:t>Фонченко</w:t>
      </w:r>
      <w:r>
        <w:rPr>
          <w:sz w:val="28"/>
          <w:szCs w:val="28"/>
        </w:rPr>
        <w:t>,оформлен</w:t>
      </w:r>
      <w:proofErr w:type="spellEnd"/>
      <w:r>
        <w:rPr>
          <w:sz w:val="28"/>
          <w:szCs w:val="28"/>
        </w:rPr>
        <w:t xml:space="preserve"> </w:t>
      </w:r>
      <w:r w:rsidRPr="00A077A0">
        <w:rPr>
          <w:rFonts w:eastAsia="Calibri"/>
          <w:sz w:val="28"/>
          <w:szCs w:val="28"/>
        </w:rPr>
        <w:t>договора аренды земли от 12.04.2004 №М-07-026287</w:t>
      </w:r>
      <w:r>
        <w:rPr>
          <w:sz w:val="28"/>
          <w:szCs w:val="28"/>
        </w:rPr>
        <w:t xml:space="preserve">, </w:t>
      </w:r>
      <w:r w:rsidRPr="00A077A0">
        <w:rPr>
          <w:rFonts w:eastAsia="Calibri"/>
          <w:sz w:val="28"/>
          <w:szCs w:val="28"/>
        </w:rPr>
        <w:t>сроком действия на 49 лет</w:t>
      </w:r>
      <w:r>
        <w:rPr>
          <w:sz w:val="28"/>
          <w:szCs w:val="28"/>
        </w:rPr>
        <w:t>.</w:t>
      </w:r>
    </w:p>
    <w:p w:rsidR="00CC1425" w:rsidRDefault="00CC1425" w:rsidP="00CC1425">
      <w:pPr>
        <w:tabs>
          <w:tab w:val="left" w:pos="5220"/>
        </w:tabs>
        <w:ind w:firstLine="709"/>
        <w:jc w:val="both"/>
        <w:rPr>
          <w:sz w:val="28"/>
          <w:szCs w:val="28"/>
        </w:rPr>
      </w:pPr>
      <w:r w:rsidRPr="00765AFB">
        <w:rPr>
          <w:rFonts w:eastAsia="Calibri"/>
          <w:sz w:val="28"/>
          <w:szCs w:val="28"/>
        </w:rPr>
        <w:t>Управлением Федеральной служ</w:t>
      </w:r>
      <w:r>
        <w:rPr>
          <w:rFonts w:eastAsia="Calibri"/>
          <w:sz w:val="28"/>
          <w:szCs w:val="28"/>
        </w:rPr>
        <w:t>бы государственной регистрации, ка</w:t>
      </w:r>
      <w:r w:rsidRPr="00765AFB">
        <w:rPr>
          <w:rFonts w:eastAsia="Calibri"/>
          <w:sz w:val="28"/>
          <w:szCs w:val="28"/>
        </w:rPr>
        <w:t>дастра и картографии по Москве выдано Свидетельство о государственной регистрации права (от 25.03.2010 № 123053) на незавершенный строительный объект, площадью застройки 1629</w:t>
      </w:r>
      <w:r>
        <w:rPr>
          <w:rFonts w:eastAsia="Calibri"/>
          <w:sz w:val="28"/>
          <w:szCs w:val="28"/>
        </w:rPr>
        <w:t xml:space="preserve">6 </w:t>
      </w:r>
      <w:proofErr w:type="spellStart"/>
      <w:r>
        <w:rPr>
          <w:rFonts w:eastAsia="Calibri"/>
          <w:sz w:val="28"/>
          <w:szCs w:val="28"/>
        </w:rPr>
        <w:t>кв.м</w:t>
      </w:r>
      <w:proofErr w:type="spellEnd"/>
      <w:r>
        <w:rPr>
          <w:rFonts w:eastAsia="Calibri"/>
          <w:sz w:val="28"/>
          <w:szCs w:val="28"/>
        </w:rPr>
        <w:t>., степень готовности 16%</w:t>
      </w:r>
      <w:r w:rsidRPr="00765AFB">
        <w:rPr>
          <w:rFonts w:eastAsia="Calibri"/>
          <w:sz w:val="28"/>
          <w:szCs w:val="28"/>
        </w:rPr>
        <w:t>. Су</w:t>
      </w:r>
      <w:r>
        <w:rPr>
          <w:rFonts w:eastAsia="Calibri"/>
          <w:sz w:val="28"/>
          <w:szCs w:val="28"/>
        </w:rPr>
        <w:t xml:space="preserve">бъект права – </w:t>
      </w:r>
      <w:r w:rsidRPr="00CC1425">
        <w:rPr>
          <w:rFonts w:eastAsia="Calibri"/>
          <w:sz w:val="28"/>
          <w:szCs w:val="28"/>
        </w:rPr>
        <w:t>ООО «</w:t>
      </w:r>
      <w:proofErr w:type="spellStart"/>
      <w:r w:rsidRPr="00CC1425">
        <w:rPr>
          <w:rFonts w:eastAsia="Calibri"/>
          <w:sz w:val="28"/>
          <w:szCs w:val="28"/>
        </w:rPr>
        <w:t>Фонченко</w:t>
      </w:r>
      <w:proofErr w:type="spellEnd"/>
      <w:r w:rsidRPr="00CC1425">
        <w:rPr>
          <w:rFonts w:eastAsia="Calibri"/>
          <w:sz w:val="28"/>
          <w:szCs w:val="28"/>
        </w:rPr>
        <w:t>».</w:t>
      </w:r>
    </w:p>
    <w:p w:rsidR="00CC1425" w:rsidRPr="00E15612" w:rsidRDefault="00CC1425" w:rsidP="00CC1425">
      <w:pPr>
        <w:tabs>
          <w:tab w:val="left" w:pos="5220"/>
        </w:tabs>
        <w:ind w:firstLine="708"/>
        <w:rPr>
          <w:sz w:val="28"/>
          <w:szCs w:val="28"/>
        </w:rPr>
      </w:pPr>
      <w:r w:rsidRPr="00E15612">
        <w:rPr>
          <w:sz w:val="28"/>
          <w:szCs w:val="28"/>
        </w:rPr>
        <w:t>С 2008 года строительные р</w:t>
      </w:r>
      <w:r w:rsidRPr="00E15612">
        <w:rPr>
          <w:rFonts w:eastAsia="Calibri"/>
          <w:sz w:val="28"/>
          <w:szCs w:val="28"/>
        </w:rPr>
        <w:t>аботы не ведутся.</w:t>
      </w:r>
    </w:p>
    <w:p w:rsidR="00CC1425" w:rsidRPr="00E15612" w:rsidRDefault="00CC1425" w:rsidP="00CC1425">
      <w:pPr>
        <w:pStyle w:val="af1"/>
        <w:jc w:val="both"/>
        <w:rPr>
          <w:rFonts w:ascii="Times New Roman" w:hAnsi="Times New Roman"/>
          <w:sz w:val="28"/>
          <w:szCs w:val="28"/>
        </w:rPr>
      </w:pPr>
      <w:r w:rsidRPr="00E15612">
        <w:rPr>
          <w:rFonts w:ascii="Times New Roman" w:hAnsi="Times New Roman"/>
          <w:sz w:val="28"/>
          <w:szCs w:val="28"/>
        </w:rPr>
        <w:tab/>
        <w:t>На земельный участок выдан ГПЗУ № RU77129000-032643</w:t>
      </w:r>
      <w:r>
        <w:rPr>
          <w:rFonts w:ascii="Times New Roman" w:hAnsi="Times New Roman"/>
          <w:sz w:val="28"/>
          <w:szCs w:val="28"/>
        </w:rPr>
        <w:t>с о</w:t>
      </w:r>
      <w:r w:rsidRPr="00E15612">
        <w:rPr>
          <w:rFonts w:ascii="Times New Roman" w:hAnsi="Times New Roman"/>
          <w:sz w:val="28"/>
          <w:szCs w:val="28"/>
        </w:rPr>
        <w:t>сновны</w:t>
      </w:r>
      <w:r>
        <w:rPr>
          <w:rFonts w:ascii="Times New Roman" w:hAnsi="Times New Roman"/>
          <w:sz w:val="28"/>
          <w:szCs w:val="28"/>
        </w:rPr>
        <w:t>ми</w:t>
      </w:r>
      <w:r w:rsidRPr="00E15612">
        <w:rPr>
          <w:rFonts w:ascii="Times New Roman" w:hAnsi="Times New Roman"/>
          <w:sz w:val="28"/>
          <w:szCs w:val="28"/>
        </w:rPr>
        <w:t xml:space="preserve"> вид</w:t>
      </w:r>
      <w:r>
        <w:rPr>
          <w:rFonts w:ascii="Times New Roman" w:hAnsi="Times New Roman"/>
          <w:sz w:val="28"/>
          <w:szCs w:val="28"/>
        </w:rPr>
        <w:t>ами</w:t>
      </w:r>
      <w:r w:rsidRPr="00E15612">
        <w:rPr>
          <w:rFonts w:ascii="Times New Roman" w:hAnsi="Times New Roman"/>
          <w:sz w:val="28"/>
          <w:szCs w:val="28"/>
        </w:rPr>
        <w:t xml:space="preserve"> разрешенного использования земельного участка:</w:t>
      </w:r>
    </w:p>
    <w:p w:rsidR="00CC1425" w:rsidRPr="00E15612" w:rsidRDefault="00CC1425" w:rsidP="00CC1425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15612">
        <w:rPr>
          <w:rFonts w:ascii="Times New Roman" w:hAnsi="Times New Roman"/>
          <w:sz w:val="28"/>
          <w:szCs w:val="28"/>
        </w:rPr>
        <w:t>- многоэтажная жилая застройка (высотная застройка) (2.6);</w:t>
      </w:r>
    </w:p>
    <w:p w:rsidR="00CC1425" w:rsidRPr="00E15612" w:rsidRDefault="00CC1425" w:rsidP="00CC1425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15612">
        <w:rPr>
          <w:rFonts w:ascii="Times New Roman" w:hAnsi="Times New Roman"/>
          <w:sz w:val="28"/>
          <w:szCs w:val="28"/>
        </w:rPr>
        <w:t>- образование и просвещение (3.5);</w:t>
      </w:r>
    </w:p>
    <w:p w:rsidR="00CC1425" w:rsidRPr="00E15612" w:rsidRDefault="00CC1425" w:rsidP="00CC1425">
      <w:pPr>
        <w:pStyle w:val="af1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 w:rsidRPr="00E15612">
        <w:rPr>
          <w:rFonts w:ascii="Times New Roman" w:hAnsi="Times New Roman"/>
          <w:sz w:val="28"/>
          <w:szCs w:val="28"/>
        </w:rPr>
        <w:t>- культурное развитие (3.6).</w:t>
      </w:r>
    </w:p>
    <w:p w:rsidR="00CC1425" w:rsidRDefault="00CC1425" w:rsidP="00CC1425">
      <w:pPr>
        <w:pStyle w:val="Style4"/>
        <w:widowControl/>
        <w:spacing w:line="278" w:lineRule="exact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ab/>
      </w:r>
    </w:p>
    <w:p w:rsidR="00CC1425" w:rsidRPr="005558CE" w:rsidRDefault="00CC1425" w:rsidP="00CC1425">
      <w:pPr>
        <w:pStyle w:val="Style4"/>
        <w:widowControl/>
        <w:spacing w:line="278" w:lineRule="exact"/>
        <w:ind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9</w:t>
      </w:r>
      <w:r w:rsidRPr="00ED646A">
        <w:rPr>
          <w:b/>
          <w:sz w:val="28"/>
          <w:szCs w:val="28"/>
        </w:rPr>
        <w:t>.</w:t>
      </w:r>
      <w:r w:rsidRPr="005558CE">
        <w:rPr>
          <w:rFonts w:eastAsia="Calibri"/>
          <w:b/>
          <w:sz w:val="28"/>
          <w:szCs w:val="28"/>
        </w:rPr>
        <w:t xml:space="preserve">Реконструкция здания автомойки с кафе и подземной автостоянкой общей площадью 6210 </w:t>
      </w:r>
      <w:proofErr w:type="spellStart"/>
      <w:r w:rsidRPr="005558CE">
        <w:rPr>
          <w:rFonts w:eastAsia="Calibri"/>
          <w:b/>
          <w:sz w:val="28"/>
          <w:szCs w:val="28"/>
        </w:rPr>
        <w:t>кв.м</w:t>
      </w:r>
      <w:proofErr w:type="spellEnd"/>
      <w:r w:rsidRPr="005558CE">
        <w:rPr>
          <w:rFonts w:eastAsia="Calibri"/>
          <w:b/>
          <w:sz w:val="28"/>
          <w:szCs w:val="28"/>
        </w:rPr>
        <w:t>.</w:t>
      </w:r>
      <w:r>
        <w:rPr>
          <w:rFonts w:eastAsia="Calibri"/>
          <w:b/>
          <w:sz w:val="28"/>
          <w:szCs w:val="28"/>
        </w:rPr>
        <w:t xml:space="preserve">, по адресу: </w:t>
      </w:r>
      <w:r w:rsidRPr="00422EE9">
        <w:rPr>
          <w:rFonts w:eastAsia="Calibri"/>
          <w:b/>
          <w:sz w:val="28"/>
          <w:szCs w:val="28"/>
        </w:rPr>
        <w:t>ул. М</w:t>
      </w:r>
      <w:r>
        <w:rPr>
          <w:rFonts w:eastAsia="Calibri"/>
          <w:b/>
          <w:sz w:val="28"/>
          <w:szCs w:val="28"/>
        </w:rPr>
        <w:t>инская, вл. 2Г.</w:t>
      </w:r>
    </w:p>
    <w:p w:rsidR="00CC1425" w:rsidRDefault="00CC1425" w:rsidP="00CC1425">
      <w:pPr>
        <w:jc w:val="both"/>
        <w:rPr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5558CE">
        <w:rPr>
          <w:rFonts w:eastAsia="Calibri"/>
          <w:sz w:val="28"/>
          <w:szCs w:val="28"/>
        </w:rPr>
        <w:t>Застройщик: ЗАО «</w:t>
      </w:r>
      <w:proofErr w:type="spellStart"/>
      <w:r w:rsidRPr="005558CE">
        <w:rPr>
          <w:rFonts w:eastAsia="Calibri"/>
          <w:sz w:val="28"/>
          <w:szCs w:val="28"/>
        </w:rPr>
        <w:t>Гольден</w:t>
      </w:r>
      <w:proofErr w:type="spellEnd"/>
      <w:r w:rsidRPr="005558CE">
        <w:rPr>
          <w:rFonts w:eastAsia="Calibri"/>
          <w:sz w:val="28"/>
          <w:szCs w:val="28"/>
        </w:rPr>
        <w:t>-сити»</w:t>
      </w:r>
      <w:r>
        <w:rPr>
          <w:rFonts w:eastAsia="Calibri"/>
          <w:sz w:val="28"/>
          <w:szCs w:val="28"/>
        </w:rPr>
        <w:t xml:space="preserve">, </w:t>
      </w:r>
      <w:proofErr w:type="spellStart"/>
      <w:r>
        <w:rPr>
          <w:rFonts w:eastAsia="Calibri"/>
          <w:sz w:val="28"/>
          <w:szCs w:val="28"/>
        </w:rPr>
        <w:t>г</w:t>
      </w:r>
      <w:r w:rsidRPr="005558CE">
        <w:rPr>
          <w:sz w:val="28"/>
          <w:szCs w:val="28"/>
        </w:rPr>
        <w:t>ен.подрядчик</w:t>
      </w:r>
      <w:proofErr w:type="spellEnd"/>
      <w:r w:rsidRPr="005558CE">
        <w:rPr>
          <w:sz w:val="28"/>
          <w:szCs w:val="28"/>
        </w:rPr>
        <w:t>: ООО «</w:t>
      </w:r>
      <w:proofErr w:type="spellStart"/>
      <w:r w:rsidRPr="005558CE">
        <w:rPr>
          <w:sz w:val="28"/>
          <w:szCs w:val="28"/>
        </w:rPr>
        <w:t>АлконДевелопмент</w:t>
      </w:r>
      <w:proofErr w:type="spellEnd"/>
      <w:r w:rsidRPr="005558CE">
        <w:rPr>
          <w:sz w:val="28"/>
          <w:szCs w:val="28"/>
        </w:rPr>
        <w:t>»</w:t>
      </w:r>
      <w:r>
        <w:rPr>
          <w:sz w:val="28"/>
          <w:szCs w:val="28"/>
        </w:rPr>
        <w:t xml:space="preserve">. </w:t>
      </w:r>
    </w:p>
    <w:p w:rsidR="00CC142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На земельный участок оформлен договор купли-продажи.</w:t>
      </w:r>
    </w:p>
    <w:p w:rsidR="00CC1425" w:rsidRPr="00770C3C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Строительство начато в июне 2015 года. С 2016 года работы не ведутся, сроки возобновления строительства не определены.</w:t>
      </w:r>
    </w:p>
    <w:p w:rsidR="00CC1425" w:rsidRDefault="00CC1425" w:rsidP="00CC1425">
      <w:pPr>
        <w:jc w:val="center"/>
        <w:rPr>
          <w:rFonts w:eastAsia="Calibri"/>
          <w:b/>
          <w:sz w:val="28"/>
          <w:szCs w:val="28"/>
        </w:rPr>
      </w:pPr>
    </w:p>
    <w:p w:rsidR="00CC1425" w:rsidRDefault="00CC1425" w:rsidP="00CC1425">
      <w:pPr>
        <w:jc w:val="center"/>
        <w:rPr>
          <w:rFonts w:eastAsia="Calibri"/>
          <w:sz w:val="28"/>
          <w:szCs w:val="28"/>
        </w:rPr>
      </w:pPr>
      <w:r>
        <w:rPr>
          <w:rFonts w:eastAsia="Calibri"/>
          <w:b/>
          <w:sz w:val="28"/>
          <w:szCs w:val="28"/>
        </w:rPr>
        <w:t>Самовольное строительство</w:t>
      </w:r>
    </w:p>
    <w:p w:rsidR="00CC1425" w:rsidRPr="00CA74CB" w:rsidRDefault="00CC1425" w:rsidP="00CC1425">
      <w:pPr>
        <w:ind w:firstLine="708"/>
        <w:jc w:val="both"/>
        <w:rPr>
          <w:rFonts w:eastAsia="Calibri"/>
          <w:sz w:val="28"/>
          <w:szCs w:val="28"/>
        </w:rPr>
      </w:pPr>
      <w:r w:rsidRPr="00CA74CB">
        <w:rPr>
          <w:rFonts w:eastAsia="Calibri"/>
          <w:sz w:val="28"/>
          <w:szCs w:val="28"/>
        </w:rPr>
        <w:t>Управ</w:t>
      </w:r>
      <w:r>
        <w:rPr>
          <w:rFonts w:eastAsia="Calibri"/>
          <w:sz w:val="28"/>
          <w:szCs w:val="28"/>
        </w:rPr>
        <w:t>ой</w:t>
      </w:r>
      <w:r w:rsidRPr="00CA74CB">
        <w:rPr>
          <w:rFonts w:eastAsia="Calibri"/>
          <w:sz w:val="28"/>
          <w:szCs w:val="28"/>
        </w:rPr>
        <w:t xml:space="preserve"> района осуществляет</w:t>
      </w:r>
      <w:r>
        <w:rPr>
          <w:rFonts w:eastAsia="Calibri"/>
          <w:sz w:val="28"/>
          <w:szCs w:val="28"/>
        </w:rPr>
        <w:t>ся</w:t>
      </w:r>
      <w:r w:rsidRPr="00CA74CB">
        <w:rPr>
          <w:rFonts w:eastAsia="Calibri"/>
          <w:sz w:val="28"/>
          <w:szCs w:val="28"/>
        </w:rPr>
        <w:t xml:space="preserve"> мониторинг территории на предмет выявлени</w:t>
      </w:r>
      <w:r>
        <w:rPr>
          <w:rFonts w:eastAsia="Calibri"/>
          <w:sz w:val="28"/>
          <w:szCs w:val="28"/>
        </w:rPr>
        <w:t>я</w:t>
      </w:r>
      <w:r w:rsidRPr="00CA74CB">
        <w:rPr>
          <w:rFonts w:eastAsia="Calibri"/>
          <w:sz w:val="28"/>
          <w:szCs w:val="28"/>
        </w:rPr>
        <w:t xml:space="preserve"> объектов самовольного строительства. При выявлении объекта </w:t>
      </w:r>
      <w:proofErr w:type="spellStart"/>
      <w:r w:rsidRPr="00CA74CB">
        <w:rPr>
          <w:rFonts w:eastAsia="Calibri"/>
          <w:sz w:val="28"/>
          <w:szCs w:val="28"/>
        </w:rPr>
        <w:t>самостроя</w:t>
      </w:r>
      <w:proofErr w:type="spellEnd"/>
      <w:r w:rsidRPr="00CA74CB">
        <w:rPr>
          <w:rFonts w:eastAsia="Calibri"/>
          <w:sz w:val="28"/>
          <w:szCs w:val="28"/>
        </w:rPr>
        <w:t xml:space="preserve"> проводится работа по подготовк</w:t>
      </w:r>
      <w:r>
        <w:rPr>
          <w:rFonts w:eastAsia="Calibri"/>
          <w:sz w:val="28"/>
          <w:szCs w:val="28"/>
        </w:rPr>
        <w:t>е</w:t>
      </w:r>
      <w:r w:rsidRPr="00CA74CB">
        <w:rPr>
          <w:rFonts w:eastAsia="Calibri"/>
          <w:sz w:val="28"/>
          <w:szCs w:val="28"/>
        </w:rPr>
        <w:t xml:space="preserve"> материалов для дальнейшей передачи их на Окружную комиссию по пресечению самовольного строительства на территории Западного административного округа города Москвы.</w:t>
      </w:r>
    </w:p>
    <w:p w:rsidR="00CC1425" w:rsidRPr="00CA74CB" w:rsidRDefault="00CC1425" w:rsidP="00CC1425">
      <w:pPr>
        <w:tabs>
          <w:tab w:val="left" w:pos="0"/>
        </w:tabs>
        <w:jc w:val="both"/>
        <w:rPr>
          <w:rFonts w:eastAsia="Calibri"/>
          <w:sz w:val="28"/>
          <w:szCs w:val="28"/>
        </w:rPr>
      </w:pPr>
      <w:r w:rsidRPr="00CA74CB">
        <w:rPr>
          <w:rFonts w:eastAsia="Calibri"/>
          <w:sz w:val="28"/>
          <w:szCs w:val="28"/>
        </w:rPr>
        <w:tab/>
        <w:t xml:space="preserve">По решению Окружной комиссии </w:t>
      </w:r>
      <w:r w:rsidRPr="00EC7A03">
        <w:rPr>
          <w:rFonts w:eastAsia="Calibri"/>
          <w:b/>
          <w:sz w:val="28"/>
          <w:szCs w:val="28"/>
        </w:rPr>
        <w:t>в 201</w:t>
      </w:r>
      <w:r>
        <w:rPr>
          <w:rFonts w:eastAsia="Calibri"/>
          <w:b/>
          <w:sz w:val="28"/>
          <w:szCs w:val="28"/>
        </w:rPr>
        <w:t>9</w:t>
      </w:r>
      <w:r w:rsidRPr="00EC7A03">
        <w:rPr>
          <w:rFonts w:eastAsia="Calibri"/>
          <w:b/>
          <w:sz w:val="28"/>
          <w:szCs w:val="28"/>
        </w:rPr>
        <w:t xml:space="preserve"> году </w:t>
      </w:r>
      <w:proofErr w:type="spellStart"/>
      <w:r w:rsidRPr="00EC7A03">
        <w:rPr>
          <w:rFonts w:eastAsia="Calibri"/>
          <w:b/>
          <w:sz w:val="28"/>
          <w:szCs w:val="28"/>
        </w:rPr>
        <w:t>демонтированы</w:t>
      </w:r>
      <w:r>
        <w:rPr>
          <w:rFonts w:eastAsia="Calibri"/>
          <w:sz w:val="28"/>
          <w:szCs w:val="28"/>
        </w:rPr>
        <w:t>следующие</w:t>
      </w:r>
      <w:proofErr w:type="spellEnd"/>
      <w:r>
        <w:rPr>
          <w:rFonts w:eastAsia="Calibri"/>
          <w:sz w:val="28"/>
          <w:szCs w:val="28"/>
        </w:rPr>
        <w:t xml:space="preserve"> </w:t>
      </w:r>
      <w:r w:rsidRPr="00CA74CB">
        <w:rPr>
          <w:rFonts w:eastAsia="Calibri"/>
          <w:sz w:val="28"/>
          <w:szCs w:val="28"/>
        </w:rPr>
        <w:t>незаконно установленны</w:t>
      </w:r>
      <w:r>
        <w:rPr>
          <w:rFonts w:eastAsia="Calibri"/>
          <w:sz w:val="28"/>
          <w:szCs w:val="28"/>
        </w:rPr>
        <w:t>е</w:t>
      </w:r>
      <w:r w:rsidRPr="00CA74CB">
        <w:rPr>
          <w:rFonts w:eastAsia="Calibri"/>
          <w:sz w:val="28"/>
          <w:szCs w:val="28"/>
        </w:rPr>
        <w:t xml:space="preserve"> объект</w:t>
      </w:r>
      <w:r>
        <w:rPr>
          <w:rFonts w:eastAsia="Calibri"/>
          <w:sz w:val="28"/>
          <w:szCs w:val="28"/>
        </w:rPr>
        <w:t>ы</w:t>
      </w:r>
      <w:r w:rsidRPr="00CA74CB">
        <w:rPr>
          <w:rFonts w:eastAsia="Calibri"/>
          <w:sz w:val="28"/>
          <w:szCs w:val="28"/>
        </w:rPr>
        <w:t>:</w:t>
      </w:r>
    </w:p>
    <w:p w:rsidR="00CC1425" w:rsidRPr="00C147B3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1.</w:t>
      </w:r>
      <w:r w:rsidRPr="00C147B3">
        <w:rPr>
          <w:rFonts w:eastAsia="Calibri"/>
          <w:sz w:val="28"/>
          <w:szCs w:val="28"/>
        </w:rPr>
        <w:t xml:space="preserve">ул. </w:t>
      </w:r>
      <w:r>
        <w:rPr>
          <w:rFonts w:eastAsia="Calibri"/>
          <w:sz w:val="28"/>
          <w:szCs w:val="28"/>
        </w:rPr>
        <w:t>Киевская</w:t>
      </w:r>
      <w:r w:rsidRPr="00C147B3">
        <w:rPr>
          <w:rFonts w:eastAsia="Calibri"/>
          <w:sz w:val="28"/>
          <w:szCs w:val="28"/>
        </w:rPr>
        <w:t>, вл.2</w:t>
      </w:r>
      <w:r>
        <w:rPr>
          <w:rFonts w:eastAsia="Calibri"/>
          <w:sz w:val="28"/>
          <w:szCs w:val="28"/>
        </w:rPr>
        <w:t xml:space="preserve">4 – металлические </w:t>
      </w:r>
      <w:r w:rsidRPr="00C147B3">
        <w:rPr>
          <w:rFonts w:eastAsia="Calibri"/>
          <w:sz w:val="28"/>
          <w:szCs w:val="28"/>
        </w:rPr>
        <w:t>тенты-</w:t>
      </w:r>
      <w:proofErr w:type="spellStart"/>
      <w:r w:rsidRPr="00C147B3">
        <w:rPr>
          <w:rFonts w:eastAsia="Calibri"/>
          <w:sz w:val="28"/>
          <w:szCs w:val="28"/>
        </w:rPr>
        <w:t>укрытия</w:t>
      </w:r>
      <w:r w:rsidRPr="00C147B3">
        <w:rPr>
          <w:sz w:val="28"/>
          <w:szCs w:val="28"/>
        </w:rPr>
        <w:t>на</w:t>
      </w:r>
      <w:proofErr w:type="spellEnd"/>
      <w:r w:rsidRPr="00C147B3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Pr="00C147B3">
        <w:rPr>
          <w:sz w:val="28"/>
          <w:szCs w:val="28"/>
        </w:rPr>
        <w:t xml:space="preserve"> м</w:t>
      </w:r>
      <w:r>
        <w:rPr>
          <w:sz w:val="28"/>
          <w:szCs w:val="28"/>
        </w:rPr>
        <w:t>/м;</w:t>
      </w:r>
    </w:p>
    <w:p w:rsidR="00CC142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>2.</w:t>
      </w:r>
      <w:r w:rsidRPr="00265031">
        <w:rPr>
          <w:rFonts w:eastAsia="Calibri"/>
          <w:sz w:val="28"/>
          <w:szCs w:val="28"/>
        </w:rPr>
        <w:t>ул. Студенчес</w:t>
      </w:r>
      <w:r>
        <w:rPr>
          <w:rFonts w:eastAsia="Calibri"/>
          <w:sz w:val="28"/>
          <w:szCs w:val="28"/>
        </w:rPr>
        <w:t xml:space="preserve">кая, вл. 42, корп. 3 – корп. 4 – металлические </w:t>
      </w:r>
      <w:r w:rsidRPr="00C147B3">
        <w:rPr>
          <w:rFonts w:eastAsia="Calibri"/>
          <w:sz w:val="28"/>
          <w:szCs w:val="28"/>
        </w:rPr>
        <w:t>тенты-укрытия</w:t>
      </w:r>
      <w:r>
        <w:rPr>
          <w:rFonts w:eastAsia="Calibri"/>
          <w:sz w:val="28"/>
          <w:szCs w:val="28"/>
        </w:rPr>
        <w:t xml:space="preserve"> </w:t>
      </w:r>
      <w:r w:rsidRPr="00C147B3">
        <w:rPr>
          <w:sz w:val="28"/>
          <w:szCs w:val="28"/>
        </w:rPr>
        <w:t xml:space="preserve">на </w:t>
      </w:r>
      <w:r>
        <w:rPr>
          <w:sz w:val="28"/>
          <w:szCs w:val="28"/>
        </w:rPr>
        <w:t>5</w:t>
      </w:r>
      <w:r w:rsidRPr="00C147B3">
        <w:rPr>
          <w:sz w:val="28"/>
          <w:szCs w:val="28"/>
        </w:rPr>
        <w:t xml:space="preserve"> м</w:t>
      </w:r>
      <w:r>
        <w:rPr>
          <w:sz w:val="28"/>
          <w:szCs w:val="28"/>
        </w:rPr>
        <w:t>/м;</w:t>
      </w:r>
    </w:p>
    <w:p w:rsidR="00CC1425" w:rsidRPr="00DE62D4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3. </w:t>
      </w:r>
      <w:r w:rsidRPr="00C147B3">
        <w:rPr>
          <w:sz w:val="28"/>
          <w:szCs w:val="28"/>
        </w:rPr>
        <w:t xml:space="preserve">ул. </w:t>
      </w:r>
      <w:r>
        <w:rPr>
          <w:sz w:val="28"/>
          <w:szCs w:val="28"/>
        </w:rPr>
        <w:t>Студенческая</w:t>
      </w:r>
      <w:r w:rsidRPr="00C147B3">
        <w:rPr>
          <w:sz w:val="28"/>
          <w:szCs w:val="28"/>
        </w:rPr>
        <w:t>, вл.2</w:t>
      </w:r>
      <w:r>
        <w:rPr>
          <w:sz w:val="28"/>
          <w:szCs w:val="28"/>
        </w:rPr>
        <w:t xml:space="preserve">2А - </w:t>
      </w:r>
      <w:proofErr w:type="spellStart"/>
      <w:r w:rsidRPr="00C147B3">
        <w:rPr>
          <w:sz w:val="28"/>
          <w:szCs w:val="28"/>
        </w:rPr>
        <w:t>металлическ</w:t>
      </w:r>
      <w:r>
        <w:rPr>
          <w:sz w:val="28"/>
          <w:szCs w:val="28"/>
        </w:rPr>
        <w:t>оеограждение</w:t>
      </w:r>
      <w:proofErr w:type="spellEnd"/>
      <w:r>
        <w:rPr>
          <w:sz w:val="28"/>
          <w:szCs w:val="28"/>
        </w:rPr>
        <w:t>;</w:t>
      </w:r>
    </w:p>
    <w:p w:rsidR="00CC1425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 xml:space="preserve">4. </w:t>
      </w:r>
      <w:r>
        <w:rPr>
          <w:rFonts w:eastAsia="Calibri"/>
          <w:sz w:val="28"/>
          <w:szCs w:val="28"/>
        </w:rPr>
        <w:t>ул. Студенческая</w:t>
      </w:r>
      <w:r w:rsidRPr="00C147B3">
        <w:rPr>
          <w:rFonts w:eastAsia="Calibri"/>
          <w:sz w:val="28"/>
          <w:szCs w:val="28"/>
        </w:rPr>
        <w:t>, вл.</w:t>
      </w:r>
      <w:r>
        <w:rPr>
          <w:rFonts w:eastAsia="Calibri"/>
          <w:sz w:val="28"/>
          <w:szCs w:val="28"/>
        </w:rPr>
        <w:t xml:space="preserve">25–металлический забор, навес, две </w:t>
      </w:r>
      <w:proofErr w:type="spellStart"/>
      <w:r>
        <w:rPr>
          <w:rFonts w:eastAsia="Calibri"/>
          <w:sz w:val="28"/>
          <w:szCs w:val="28"/>
        </w:rPr>
        <w:t>хоз.постройки</w:t>
      </w:r>
      <w:proofErr w:type="spellEnd"/>
      <w:r>
        <w:rPr>
          <w:rFonts w:eastAsia="Calibri"/>
          <w:sz w:val="28"/>
          <w:szCs w:val="28"/>
        </w:rPr>
        <w:t>;</w:t>
      </w:r>
    </w:p>
    <w:p w:rsidR="00CC1425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5. ул. </w:t>
      </w:r>
      <w:proofErr w:type="spellStart"/>
      <w:r>
        <w:rPr>
          <w:rFonts w:eastAsia="Calibri"/>
          <w:sz w:val="28"/>
          <w:szCs w:val="28"/>
        </w:rPr>
        <w:t>Неверовского</w:t>
      </w:r>
      <w:proofErr w:type="spellEnd"/>
      <w:r>
        <w:rPr>
          <w:rFonts w:eastAsia="Calibri"/>
          <w:sz w:val="28"/>
          <w:szCs w:val="28"/>
        </w:rPr>
        <w:t>, вл.9, стр.9 –металлические гаражи в количестве 16 ед.;</w:t>
      </w:r>
    </w:p>
    <w:p w:rsidR="00CC1425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6. ул. Студенческая, вл.19, корп.1-3 - металлические </w:t>
      </w:r>
      <w:r w:rsidRPr="00C147B3">
        <w:rPr>
          <w:rFonts w:eastAsia="Calibri"/>
          <w:sz w:val="28"/>
          <w:szCs w:val="28"/>
        </w:rPr>
        <w:t>тенты-укрытия</w:t>
      </w:r>
      <w:r>
        <w:rPr>
          <w:rFonts w:eastAsia="Calibri"/>
          <w:sz w:val="28"/>
          <w:szCs w:val="28"/>
        </w:rPr>
        <w:t xml:space="preserve"> на 6 м/м;</w:t>
      </w:r>
    </w:p>
    <w:p w:rsidR="00CC1425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 xml:space="preserve">7. Кутузовский пр-т, вл.31 - металлические </w:t>
      </w:r>
      <w:r w:rsidRPr="00C147B3">
        <w:rPr>
          <w:rFonts w:eastAsia="Calibri"/>
          <w:sz w:val="28"/>
          <w:szCs w:val="28"/>
        </w:rPr>
        <w:t>тенты-укрытия</w:t>
      </w:r>
      <w:r>
        <w:rPr>
          <w:rFonts w:eastAsia="Calibri"/>
          <w:sz w:val="28"/>
          <w:szCs w:val="28"/>
        </w:rPr>
        <w:t xml:space="preserve"> на 10 м/м;</w:t>
      </w:r>
    </w:p>
    <w:p w:rsidR="00CC1425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  <w:t>8. Кутузовский пр-т, вл.31 А – металлический забор, навес, некапитальные строения;</w:t>
      </w:r>
    </w:p>
    <w:p w:rsidR="00CC1425" w:rsidRPr="00C83C46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sz w:val="28"/>
          <w:szCs w:val="28"/>
        </w:rPr>
        <w:t xml:space="preserve">9. </w:t>
      </w:r>
      <w:r>
        <w:rPr>
          <w:rFonts w:eastAsia="Calibri"/>
          <w:sz w:val="28"/>
          <w:szCs w:val="28"/>
        </w:rPr>
        <w:t xml:space="preserve">Кутузовский проезд, вл.4- металлические </w:t>
      </w:r>
      <w:r w:rsidRPr="00C147B3">
        <w:rPr>
          <w:rFonts w:eastAsia="Calibri"/>
          <w:sz w:val="28"/>
          <w:szCs w:val="28"/>
        </w:rPr>
        <w:t>тенты-</w:t>
      </w:r>
      <w:proofErr w:type="spellStart"/>
      <w:r w:rsidRPr="00C147B3">
        <w:rPr>
          <w:rFonts w:eastAsia="Calibri"/>
          <w:sz w:val="28"/>
          <w:szCs w:val="28"/>
        </w:rPr>
        <w:t>укрытия</w:t>
      </w:r>
      <w:r w:rsidRPr="00C147B3">
        <w:rPr>
          <w:sz w:val="28"/>
          <w:szCs w:val="28"/>
        </w:rPr>
        <w:t>на</w:t>
      </w:r>
      <w:proofErr w:type="spellEnd"/>
      <w:r w:rsidRPr="00C147B3">
        <w:rPr>
          <w:sz w:val="28"/>
          <w:szCs w:val="28"/>
        </w:rPr>
        <w:t xml:space="preserve"> </w:t>
      </w:r>
      <w:r>
        <w:rPr>
          <w:sz w:val="28"/>
          <w:szCs w:val="28"/>
        </w:rPr>
        <w:t>3</w:t>
      </w:r>
      <w:r w:rsidRPr="00C147B3">
        <w:rPr>
          <w:sz w:val="28"/>
          <w:szCs w:val="28"/>
        </w:rPr>
        <w:t xml:space="preserve"> м</w:t>
      </w:r>
      <w:r>
        <w:rPr>
          <w:sz w:val="28"/>
          <w:szCs w:val="28"/>
        </w:rPr>
        <w:t>/м;</w:t>
      </w:r>
    </w:p>
    <w:p w:rsidR="00CC142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ab/>
        <w:t xml:space="preserve">10. </w:t>
      </w:r>
      <w:r>
        <w:rPr>
          <w:rFonts w:eastAsia="Calibri"/>
          <w:sz w:val="28"/>
          <w:szCs w:val="28"/>
        </w:rPr>
        <w:t xml:space="preserve">Бережковская наб., вл.12 - металлические </w:t>
      </w:r>
      <w:r w:rsidRPr="00C147B3">
        <w:rPr>
          <w:rFonts w:eastAsia="Calibri"/>
          <w:sz w:val="28"/>
          <w:szCs w:val="28"/>
        </w:rPr>
        <w:t>тенты-</w:t>
      </w:r>
      <w:proofErr w:type="spellStart"/>
      <w:r w:rsidRPr="00C147B3">
        <w:rPr>
          <w:rFonts w:eastAsia="Calibri"/>
          <w:sz w:val="28"/>
          <w:szCs w:val="28"/>
        </w:rPr>
        <w:t>укрытия</w:t>
      </w:r>
      <w:r w:rsidRPr="00C147B3">
        <w:rPr>
          <w:sz w:val="28"/>
          <w:szCs w:val="28"/>
        </w:rPr>
        <w:t>на</w:t>
      </w:r>
      <w:proofErr w:type="spellEnd"/>
      <w:r w:rsidRPr="00C147B3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Pr="00C147B3">
        <w:rPr>
          <w:sz w:val="28"/>
          <w:szCs w:val="28"/>
        </w:rPr>
        <w:t xml:space="preserve"> м</w:t>
      </w:r>
      <w:r>
        <w:rPr>
          <w:sz w:val="28"/>
          <w:szCs w:val="28"/>
        </w:rPr>
        <w:t>/м.</w:t>
      </w:r>
    </w:p>
    <w:p w:rsidR="00CC142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:rsidR="00CC1425" w:rsidRDefault="00CC1425" w:rsidP="00CC1425">
      <w:pPr>
        <w:jc w:val="both"/>
        <w:rPr>
          <w:sz w:val="28"/>
          <w:szCs w:val="28"/>
        </w:rPr>
      </w:pPr>
      <w:r w:rsidRPr="00B17071">
        <w:rPr>
          <w:sz w:val="28"/>
          <w:szCs w:val="28"/>
        </w:rPr>
        <w:tab/>
        <w:t>В рамках выполнение постановления Правительства Москвы от 11.12.2013 № 819-ПП «Об утверждении Положения о взаимодействии органов исполнительной власти города Москвы при организации работ по выявлению и пресечению незаконного (нецелевого) использования земельных участков» демонтированы</w:t>
      </w:r>
      <w:r>
        <w:rPr>
          <w:sz w:val="28"/>
          <w:szCs w:val="28"/>
        </w:rPr>
        <w:t xml:space="preserve"> четыре одноэтажных нежилых строения (бывшие здания ТП) по следующим адресам:</w:t>
      </w:r>
    </w:p>
    <w:p w:rsidR="00CC1425" w:rsidRPr="00B17071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  <w:t>- ул. Студенческая, вл.32</w:t>
      </w:r>
      <w:r w:rsidRPr="00B17071">
        <w:rPr>
          <w:rFonts w:eastAsia="Calibri"/>
          <w:sz w:val="28"/>
          <w:szCs w:val="28"/>
        </w:rPr>
        <w:t>;</w:t>
      </w:r>
    </w:p>
    <w:p w:rsidR="00CC1425" w:rsidRPr="00B17071" w:rsidRDefault="00CC1425" w:rsidP="00CC1425">
      <w:pPr>
        <w:jc w:val="both"/>
        <w:rPr>
          <w:rFonts w:eastAsia="Calibri"/>
          <w:sz w:val="28"/>
          <w:szCs w:val="28"/>
        </w:rPr>
      </w:pPr>
      <w:r w:rsidRPr="00B17071">
        <w:rPr>
          <w:rFonts w:eastAsia="Calibri"/>
          <w:sz w:val="28"/>
          <w:szCs w:val="28"/>
        </w:rPr>
        <w:tab/>
        <w:t>- ул. Большая Дорогомиловская, вл.5;</w:t>
      </w:r>
    </w:p>
    <w:p w:rsidR="00CC1425" w:rsidRPr="00B17071" w:rsidRDefault="00CC1425" w:rsidP="00CC1425">
      <w:pPr>
        <w:jc w:val="both"/>
        <w:rPr>
          <w:rFonts w:eastAsia="Calibri"/>
          <w:sz w:val="28"/>
          <w:szCs w:val="28"/>
        </w:rPr>
      </w:pPr>
      <w:r w:rsidRPr="00B17071">
        <w:rPr>
          <w:rFonts w:eastAsia="Calibri"/>
          <w:sz w:val="28"/>
          <w:szCs w:val="28"/>
        </w:rPr>
        <w:tab/>
        <w:t>- Можайский Вал, вл.3;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8"/>
        </w:rPr>
      </w:pPr>
      <w:r w:rsidRPr="00B17071">
        <w:rPr>
          <w:rFonts w:ascii="Times New Roman" w:eastAsia="Calibri" w:hAnsi="Times New Roman"/>
          <w:sz w:val="28"/>
          <w:szCs w:val="28"/>
        </w:rPr>
        <w:tab/>
        <w:t>- наб. Тараса Шевченко, вл.1, стр.3.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8"/>
        </w:rPr>
      </w:pP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8"/>
        </w:rPr>
      </w:pPr>
    </w:p>
    <w:p w:rsidR="00CC1425" w:rsidRPr="00FB7E63" w:rsidRDefault="00CC1425" w:rsidP="00CC1425">
      <w:pPr>
        <w:jc w:val="center"/>
        <w:rPr>
          <w:b/>
          <w:color w:val="000000"/>
          <w:kern w:val="24"/>
          <w:sz w:val="28"/>
          <w:szCs w:val="28"/>
        </w:rPr>
      </w:pPr>
      <w:r w:rsidRPr="00FB7E63">
        <w:rPr>
          <w:b/>
          <w:color w:val="000000"/>
          <w:kern w:val="24"/>
          <w:sz w:val="28"/>
          <w:szCs w:val="28"/>
        </w:rPr>
        <w:t>Объекты направленные на рассмотрение Окружной комиссии:</w:t>
      </w:r>
    </w:p>
    <w:p w:rsidR="00CC1425" w:rsidRPr="0029691F" w:rsidRDefault="00CC1425" w:rsidP="00CC1425">
      <w:pPr>
        <w:jc w:val="both"/>
        <w:rPr>
          <w:sz w:val="28"/>
          <w:szCs w:val="28"/>
        </w:rPr>
      </w:pPr>
    </w:p>
    <w:p w:rsidR="00CC1425" w:rsidRPr="0029691F" w:rsidRDefault="00CC1425" w:rsidP="00CC1425">
      <w:pPr>
        <w:jc w:val="both"/>
        <w:rPr>
          <w:sz w:val="28"/>
          <w:szCs w:val="28"/>
        </w:rPr>
      </w:pPr>
      <w:r w:rsidRPr="0029691F">
        <w:rPr>
          <w:color w:val="000000"/>
          <w:kern w:val="24"/>
          <w:sz w:val="28"/>
          <w:szCs w:val="28"/>
        </w:rPr>
        <w:t>1.наб. Тараса Шевченко ,вл. ½ -  металлические тенты-укрытия 8 м/м.</w:t>
      </w:r>
    </w:p>
    <w:p w:rsidR="00CC1425" w:rsidRPr="0029691F" w:rsidRDefault="00CC1425" w:rsidP="00CC1425">
      <w:pPr>
        <w:jc w:val="both"/>
        <w:rPr>
          <w:sz w:val="28"/>
          <w:szCs w:val="28"/>
        </w:rPr>
      </w:pPr>
      <w:r w:rsidRPr="0029691F">
        <w:rPr>
          <w:color w:val="000000"/>
          <w:kern w:val="24"/>
          <w:sz w:val="28"/>
          <w:szCs w:val="28"/>
        </w:rPr>
        <w:t>2.Кутузовский проспект , вл.4/2 - металлические  тенты-укрытия 9 м/м.</w:t>
      </w:r>
    </w:p>
    <w:p w:rsidR="00CC1425" w:rsidRPr="0029691F" w:rsidRDefault="00CC1425" w:rsidP="00CC1425">
      <w:pPr>
        <w:jc w:val="both"/>
        <w:rPr>
          <w:sz w:val="28"/>
          <w:szCs w:val="28"/>
        </w:rPr>
      </w:pPr>
      <w:r w:rsidRPr="0029691F">
        <w:rPr>
          <w:color w:val="000000"/>
          <w:kern w:val="24"/>
          <w:sz w:val="28"/>
          <w:szCs w:val="28"/>
        </w:rPr>
        <w:t>3.ул. 2-ая Бородинская металлические тенты-укрытия 19 м/м. + металлические ворота</w:t>
      </w:r>
    </w:p>
    <w:p w:rsidR="00CC1425" w:rsidRPr="0029691F" w:rsidRDefault="00CC1425" w:rsidP="00CC1425">
      <w:pPr>
        <w:jc w:val="both"/>
        <w:rPr>
          <w:sz w:val="28"/>
          <w:szCs w:val="28"/>
        </w:rPr>
      </w:pPr>
      <w:r w:rsidRPr="0029691F">
        <w:rPr>
          <w:color w:val="000000"/>
          <w:kern w:val="24"/>
          <w:sz w:val="28"/>
          <w:szCs w:val="28"/>
        </w:rPr>
        <w:t xml:space="preserve">4. ул. </w:t>
      </w:r>
      <w:proofErr w:type="spellStart"/>
      <w:r w:rsidRPr="0029691F">
        <w:rPr>
          <w:color w:val="000000"/>
          <w:kern w:val="24"/>
          <w:sz w:val="28"/>
          <w:szCs w:val="28"/>
        </w:rPr>
        <w:t>БольшаяДорогомиловская</w:t>
      </w:r>
      <w:proofErr w:type="spellEnd"/>
      <w:r w:rsidRPr="0029691F">
        <w:rPr>
          <w:color w:val="000000"/>
          <w:kern w:val="24"/>
          <w:sz w:val="28"/>
          <w:szCs w:val="28"/>
        </w:rPr>
        <w:t xml:space="preserve">, вл. 10 - металлические гаражи 47 ед. </w:t>
      </w:r>
    </w:p>
    <w:p w:rsidR="00CC1425" w:rsidRPr="0029691F" w:rsidRDefault="00CC1425" w:rsidP="00CC1425">
      <w:pPr>
        <w:jc w:val="both"/>
        <w:rPr>
          <w:sz w:val="28"/>
          <w:szCs w:val="28"/>
        </w:rPr>
      </w:pPr>
      <w:r w:rsidRPr="0029691F">
        <w:rPr>
          <w:color w:val="000000"/>
          <w:kern w:val="24"/>
          <w:sz w:val="28"/>
          <w:szCs w:val="28"/>
        </w:rPr>
        <w:t xml:space="preserve">5.ул. Большая Дорогомиловская , вл.10 -  хозяйственные постройки площадью 75 </w:t>
      </w:r>
      <w:proofErr w:type="spellStart"/>
      <w:r w:rsidRPr="0029691F">
        <w:rPr>
          <w:color w:val="000000"/>
          <w:kern w:val="24"/>
          <w:sz w:val="28"/>
          <w:szCs w:val="28"/>
        </w:rPr>
        <w:t>кв.м</w:t>
      </w:r>
      <w:proofErr w:type="spellEnd"/>
      <w:r w:rsidRPr="0029691F">
        <w:rPr>
          <w:color w:val="000000"/>
          <w:kern w:val="24"/>
          <w:sz w:val="28"/>
          <w:szCs w:val="28"/>
        </w:rPr>
        <w:t>.</w:t>
      </w:r>
    </w:p>
    <w:p w:rsidR="00CC1425" w:rsidRPr="0029691F" w:rsidRDefault="00CC1425" w:rsidP="00CC1425">
      <w:pPr>
        <w:jc w:val="both"/>
        <w:rPr>
          <w:sz w:val="28"/>
          <w:szCs w:val="28"/>
        </w:rPr>
      </w:pPr>
      <w:r w:rsidRPr="0029691F">
        <w:rPr>
          <w:color w:val="000000"/>
          <w:kern w:val="24"/>
          <w:sz w:val="28"/>
          <w:szCs w:val="28"/>
        </w:rPr>
        <w:t>6. ул. Поклонная , вл.5 -  тенты -укрытия  типа «пенал» 44 ед.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8"/>
        </w:rPr>
      </w:pPr>
    </w:p>
    <w:p w:rsidR="00CC1425" w:rsidRPr="00B17071" w:rsidRDefault="00CC1425" w:rsidP="00CC1425">
      <w:pPr>
        <w:jc w:val="both"/>
        <w:rPr>
          <w:sz w:val="28"/>
          <w:szCs w:val="28"/>
        </w:rPr>
      </w:pPr>
    </w:p>
    <w:p w:rsidR="00CC1425" w:rsidRDefault="00CC1425" w:rsidP="00CC1425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Публичные слушания</w:t>
      </w:r>
    </w:p>
    <w:p w:rsidR="00CC1425" w:rsidRPr="00703428" w:rsidRDefault="00CC1425" w:rsidP="00CC1425">
      <w:pPr>
        <w:ind w:firstLine="708"/>
        <w:jc w:val="both"/>
        <w:rPr>
          <w:rFonts w:eastAsia="Calibri"/>
          <w:sz w:val="28"/>
          <w:szCs w:val="28"/>
        </w:rPr>
      </w:pPr>
      <w:r w:rsidRPr="00703428">
        <w:rPr>
          <w:sz w:val="28"/>
          <w:szCs w:val="28"/>
        </w:rPr>
        <w:t xml:space="preserve">В соответствии с решениями Окружной комиссии </w:t>
      </w:r>
      <w:r w:rsidRPr="00703428">
        <w:rPr>
          <w:rFonts w:eastAsia="Calibri"/>
          <w:sz w:val="28"/>
          <w:szCs w:val="28"/>
        </w:rPr>
        <w:t>по градостроительству, землепользованию и зас</w:t>
      </w:r>
      <w:r>
        <w:rPr>
          <w:rFonts w:eastAsia="Calibri"/>
          <w:sz w:val="28"/>
          <w:szCs w:val="28"/>
        </w:rPr>
        <w:t xml:space="preserve">тройки при Правительстве Москвы </w:t>
      </w:r>
      <w:r>
        <w:rPr>
          <w:sz w:val="28"/>
          <w:szCs w:val="28"/>
        </w:rPr>
        <w:t xml:space="preserve">на </w:t>
      </w:r>
      <w:proofErr w:type="spellStart"/>
      <w:r>
        <w:rPr>
          <w:sz w:val="28"/>
          <w:szCs w:val="28"/>
        </w:rPr>
        <w:t>территории</w:t>
      </w:r>
      <w:r w:rsidRPr="00703428">
        <w:rPr>
          <w:sz w:val="28"/>
          <w:szCs w:val="28"/>
        </w:rPr>
        <w:t>района</w:t>
      </w:r>
      <w:proofErr w:type="spellEnd"/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Дорогомилово</w:t>
      </w:r>
      <w:r w:rsidRPr="00F555EC">
        <w:rPr>
          <w:rFonts w:eastAsia="Calibri"/>
          <w:b/>
          <w:sz w:val="28"/>
          <w:szCs w:val="28"/>
        </w:rPr>
        <w:t>в</w:t>
      </w:r>
      <w:proofErr w:type="spellEnd"/>
      <w:r w:rsidRPr="00F555EC">
        <w:rPr>
          <w:rFonts w:eastAsia="Calibri"/>
          <w:b/>
          <w:sz w:val="28"/>
          <w:szCs w:val="28"/>
        </w:rPr>
        <w:t xml:space="preserve"> 201</w:t>
      </w:r>
      <w:r>
        <w:rPr>
          <w:rFonts w:eastAsia="Calibri"/>
          <w:b/>
          <w:sz w:val="28"/>
          <w:szCs w:val="28"/>
        </w:rPr>
        <w:t>9</w:t>
      </w:r>
      <w:r w:rsidRPr="00F555EC">
        <w:rPr>
          <w:rFonts w:eastAsia="Calibri"/>
          <w:b/>
          <w:sz w:val="28"/>
          <w:szCs w:val="28"/>
        </w:rPr>
        <w:t xml:space="preserve"> году</w:t>
      </w:r>
      <w:r w:rsidRPr="00703428">
        <w:rPr>
          <w:rFonts w:eastAsia="Calibri"/>
          <w:sz w:val="28"/>
          <w:szCs w:val="28"/>
        </w:rPr>
        <w:t xml:space="preserve"> проведены публичные слушания </w:t>
      </w:r>
      <w:r w:rsidRPr="00F555EC">
        <w:rPr>
          <w:rFonts w:eastAsia="Calibri"/>
          <w:b/>
          <w:sz w:val="28"/>
          <w:szCs w:val="28"/>
        </w:rPr>
        <w:t xml:space="preserve">по </w:t>
      </w:r>
      <w:r>
        <w:rPr>
          <w:rFonts w:eastAsia="Calibri"/>
          <w:b/>
          <w:sz w:val="28"/>
          <w:szCs w:val="28"/>
        </w:rPr>
        <w:t>12</w:t>
      </w:r>
      <w:r w:rsidRPr="00F555EC">
        <w:rPr>
          <w:rFonts w:eastAsia="Calibri"/>
          <w:b/>
          <w:sz w:val="28"/>
          <w:szCs w:val="28"/>
        </w:rPr>
        <w:t xml:space="preserve"> проектам</w:t>
      </w:r>
      <w:r w:rsidRPr="00703428">
        <w:rPr>
          <w:rFonts w:eastAsia="Calibri"/>
          <w:sz w:val="28"/>
          <w:szCs w:val="28"/>
        </w:rPr>
        <w:t>:</w:t>
      </w:r>
    </w:p>
    <w:p w:rsidR="00CC1425" w:rsidRPr="001B79C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ab/>
      </w:r>
      <w:r w:rsidRPr="001B79C5">
        <w:rPr>
          <w:rFonts w:ascii="Times New Roman" w:hAnsi="Times New Roman"/>
          <w:bCs/>
          <w:sz w:val="28"/>
          <w:szCs w:val="28"/>
        </w:rPr>
        <w:t xml:space="preserve">- проект </w:t>
      </w:r>
      <w:r w:rsidRPr="001B79C5">
        <w:rPr>
          <w:rFonts w:ascii="Times New Roman" w:eastAsia="Calibri" w:hAnsi="Times New Roman"/>
          <w:sz w:val="28"/>
          <w:szCs w:val="28"/>
        </w:rPr>
        <w:t>внесения изменений в правила землепользования и застройки города Москвы в отношении территории по адресу: Резервный проезд, вл. 10/12 (</w:t>
      </w:r>
      <w:proofErr w:type="spellStart"/>
      <w:r w:rsidRPr="001B79C5">
        <w:rPr>
          <w:rFonts w:ascii="Times New Roman" w:eastAsia="Calibri" w:hAnsi="Times New Roman"/>
          <w:sz w:val="28"/>
          <w:szCs w:val="28"/>
        </w:rPr>
        <w:t>кад</w:t>
      </w:r>
      <w:proofErr w:type="spellEnd"/>
      <w:r w:rsidRPr="001B79C5">
        <w:rPr>
          <w:rFonts w:ascii="Times New Roman" w:eastAsia="Calibri" w:hAnsi="Times New Roman"/>
          <w:sz w:val="28"/>
          <w:szCs w:val="28"/>
        </w:rPr>
        <w:t>. ном. 77:07:0007002:173), ЗАО;</w:t>
      </w:r>
    </w:p>
    <w:p w:rsidR="00CC1425" w:rsidRPr="001B79C5" w:rsidRDefault="00CC1425" w:rsidP="00CC1425">
      <w:pPr>
        <w:ind w:firstLine="708"/>
        <w:jc w:val="both"/>
        <w:rPr>
          <w:rFonts w:eastAsia="Calibri"/>
          <w:sz w:val="28"/>
          <w:szCs w:val="28"/>
        </w:rPr>
      </w:pPr>
      <w:r w:rsidRPr="001B79C5">
        <w:rPr>
          <w:rFonts w:eastAsia="Calibri"/>
          <w:sz w:val="28"/>
          <w:szCs w:val="28"/>
        </w:rPr>
        <w:t xml:space="preserve">- </w:t>
      </w:r>
      <w:r>
        <w:rPr>
          <w:sz w:val="28"/>
          <w:szCs w:val="28"/>
        </w:rPr>
        <w:t xml:space="preserve">проект </w:t>
      </w:r>
      <w:r w:rsidRPr="001B79C5">
        <w:rPr>
          <w:rFonts w:eastAsia="Calibri"/>
          <w:sz w:val="28"/>
          <w:szCs w:val="28"/>
        </w:rPr>
        <w:t>планировки территории линейного объекта участка улично-дорожной сети – внеуличный пешеходный переход через Смоленское направление Московской железной дороги со стороны ул. Василисы Кожиной, вл.13 (ЗАО);</w:t>
      </w:r>
    </w:p>
    <w:p w:rsidR="00CC1425" w:rsidRPr="001B79C5" w:rsidRDefault="00CC1425" w:rsidP="00CC1425">
      <w:pPr>
        <w:jc w:val="both"/>
        <w:rPr>
          <w:rFonts w:eastAsia="Calibri"/>
          <w:sz w:val="28"/>
          <w:szCs w:val="28"/>
        </w:rPr>
      </w:pPr>
      <w:r w:rsidRPr="001B79C5">
        <w:rPr>
          <w:rFonts w:eastAsia="Calibri"/>
          <w:sz w:val="28"/>
          <w:szCs w:val="28"/>
        </w:rPr>
        <w:tab/>
        <w:t xml:space="preserve">- </w:t>
      </w:r>
      <w:r>
        <w:rPr>
          <w:sz w:val="28"/>
          <w:szCs w:val="28"/>
        </w:rPr>
        <w:t xml:space="preserve">проект </w:t>
      </w:r>
      <w:r w:rsidRPr="001B79C5">
        <w:rPr>
          <w:rFonts w:eastAsia="Calibri"/>
          <w:sz w:val="28"/>
          <w:szCs w:val="28"/>
        </w:rPr>
        <w:t xml:space="preserve">межевания территории части квартала, ограниченного ул. Братьев </w:t>
      </w:r>
      <w:proofErr w:type="spellStart"/>
      <w:r w:rsidRPr="001B79C5">
        <w:rPr>
          <w:rFonts w:eastAsia="Calibri"/>
          <w:sz w:val="28"/>
          <w:szCs w:val="28"/>
        </w:rPr>
        <w:t>Фонченко</w:t>
      </w:r>
      <w:proofErr w:type="spellEnd"/>
      <w:r w:rsidRPr="001B79C5">
        <w:rPr>
          <w:rFonts w:eastAsia="Calibri"/>
          <w:sz w:val="28"/>
          <w:szCs w:val="28"/>
        </w:rPr>
        <w:t>, границей железной дороги, п</w:t>
      </w:r>
      <w:r>
        <w:rPr>
          <w:sz w:val="28"/>
          <w:szCs w:val="28"/>
        </w:rPr>
        <w:t>роездом внутреннего пользования;</w:t>
      </w:r>
    </w:p>
    <w:p w:rsidR="00CC1425" w:rsidRPr="001B79C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</w:t>
      </w:r>
      <w:r w:rsidRPr="001B79C5">
        <w:rPr>
          <w:rFonts w:eastAsia="Calibri"/>
          <w:sz w:val="28"/>
          <w:szCs w:val="28"/>
        </w:rPr>
        <w:t>роект внесения изменений в правила землепользования и застройки города Москвы  в отношении территории по адресу: ул. Можайский Вал, вл. 10 (77:07:0007002:5)</w:t>
      </w:r>
      <w:r w:rsidRPr="001B79C5">
        <w:rPr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к</w:t>
      </w:r>
      <w:r w:rsidRPr="001B79C5">
        <w:rPr>
          <w:rFonts w:eastAsia="Calibri"/>
          <w:sz w:val="28"/>
          <w:szCs w:val="28"/>
        </w:rPr>
        <w:t xml:space="preserve">орректировка проекта межевания части территории квартала, ограниченного: набережной Тараса Шевченко, Украинским бульваром, </w:t>
      </w:r>
      <w:r w:rsidRPr="001B79C5">
        <w:rPr>
          <w:rFonts w:eastAsia="Calibri"/>
          <w:sz w:val="28"/>
          <w:szCs w:val="28"/>
        </w:rPr>
        <w:lastRenderedPageBreak/>
        <w:t>Кутузовским проспектом, границей природного комплекса, проектируемым проездом 3583 (ЗАО)</w:t>
      </w:r>
      <w:r w:rsidRPr="001B79C5">
        <w:rPr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</w:t>
      </w:r>
      <w:r w:rsidRPr="001B79C5">
        <w:rPr>
          <w:rFonts w:eastAsia="Calibri"/>
          <w:sz w:val="28"/>
          <w:szCs w:val="28"/>
        </w:rPr>
        <w:t>роект внесения изменений в Правила землепользования и застройки города Москвы в отношении территории  пол адресу: Кутузовский пр-т, вл. 12-14А</w:t>
      </w:r>
      <w:r w:rsidRPr="001B79C5">
        <w:rPr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</w:t>
      </w:r>
      <w:r w:rsidRPr="001B79C5">
        <w:rPr>
          <w:rFonts w:eastAsia="Calibri"/>
          <w:sz w:val="28"/>
          <w:szCs w:val="28"/>
        </w:rPr>
        <w:t>роект межевания территории части квартала, ограниченного земельным участком с кадастровым номером 77:07:0006005:76, ул. Кульнева, Кутузовским проспектом, границей малого кольца Московской окружной железной дороги</w:t>
      </w:r>
      <w:r w:rsidRPr="001B79C5">
        <w:rPr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</w:t>
      </w:r>
      <w:r w:rsidRPr="001B79C5">
        <w:rPr>
          <w:rFonts w:eastAsia="Calibri"/>
          <w:sz w:val="28"/>
          <w:szCs w:val="28"/>
        </w:rPr>
        <w:t>роект внесения изменений в Правила землепользования и застройки города Москвы в части территории по адресу: ул. Поклонная, вл.9А</w:t>
      </w:r>
      <w:r w:rsidRPr="001B79C5">
        <w:rPr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bCs/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</w:t>
      </w:r>
      <w:r w:rsidRPr="001B79C5">
        <w:rPr>
          <w:rFonts w:eastAsia="Calibri"/>
          <w:sz w:val="28"/>
          <w:szCs w:val="28"/>
        </w:rPr>
        <w:t>роект внесения изменений в Правила землепользования и застройки города Москвы</w:t>
      </w:r>
      <w:r w:rsidRPr="001B79C5">
        <w:rPr>
          <w:rFonts w:eastAsia="Calibri"/>
          <w:sz w:val="28"/>
          <w:szCs w:val="28"/>
        </w:rPr>
        <w:br/>
        <w:t xml:space="preserve">в части территории по адресу: </w:t>
      </w:r>
      <w:r w:rsidRPr="001B79C5">
        <w:rPr>
          <w:rFonts w:eastAsia="Calibri"/>
          <w:bCs/>
          <w:sz w:val="28"/>
          <w:szCs w:val="28"/>
        </w:rPr>
        <w:t xml:space="preserve">туп 1-й Можайский, </w:t>
      </w:r>
      <w:proofErr w:type="spellStart"/>
      <w:r w:rsidRPr="001B79C5">
        <w:rPr>
          <w:rFonts w:eastAsia="Calibri"/>
          <w:bCs/>
          <w:sz w:val="28"/>
          <w:szCs w:val="28"/>
        </w:rPr>
        <w:t>вл</w:t>
      </w:r>
      <w:proofErr w:type="spellEnd"/>
      <w:r w:rsidRPr="001B79C5">
        <w:rPr>
          <w:rFonts w:eastAsia="Calibri"/>
          <w:bCs/>
          <w:sz w:val="28"/>
          <w:szCs w:val="28"/>
        </w:rPr>
        <w:t xml:space="preserve"> 8А, </w:t>
      </w:r>
      <w:proofErr w:type="spellStart"/>
      <w:r w:rsidRPr="001B79C5">
        <w:rPr>
          <w:rFonts w:eastAsia="Calibri"/>
          <w:bCs/>
          <w:sz w:val="28"/>
          <w:szCs w:val="28"/>
        </w:rPr>
        <w:t>стр</w:t>
      </w:r>
      <w:proofErr w:type="spellEnd"/>
      <w:r w:rsidRPr="001B79C5">
        <w:rPr>
          <w:rFonts w:eastAsia="Calibri"/>
          <w:bCs/>
          <w:sz w:val="28"/>
          <w:szCs w:val="28"/>
        </w:rPr>
        <w:t xml:space="preserve"> 1</w:t>
      </w:r>
      <w:r w:rsidRPr="001B79C5">
        <w:rPr>
          <w:bCs/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</w:t>
      </w:r>
      <w:r w:rsidRPr="001B79C5">
        <w:rPr>
          <w:rFonts w:eastAsia="Calibri"/>
          <w:sz w:val="28"/>
          <w:szCs w:val="28"/>
        </w:rPr>
        <w:t>роект внесения изменений в правила землепользования и застройки города Москвы в части территории по адресу: наб. Тараса Шевченко, вл. 29 района Дорогомилово</w:t>
      </w:r>
      <w:r w:rsidRPr="001B79C5">
        <w:rPr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</w:t>
      </w:r>
      <w:r w:rsidRPr="001B79C5">
        <w:rPr>
          <w:rFonts w:eastAsia="Calibri"/>
          <w:sz w:val="28"/>
          <w:szCs w:val="28"/>
        </w:rPr>
        <w:t>роект планировки территории по адресу: наб. Тараса Шевченко, вл. 29</w:t>
      </w:r>
      <w:r w:rsidRPr="001B79C5">
        <w:rPr>
          <w:sz w:val="28"/>
          <w:szCs w:val="28"/>
        </w:rPr>
        <w:t>;</w:t>
      </w:r>
    </w:p>
    <w:p w:rsidR="00CC1425" w:rsidRPr="001B79C5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ab/>
      </w:r>
      <w:r w:rsidRPr="001B79C5">
        <w:rPr>
          <w:sz w:val="28"/>
          <w:szCs w:val="28"/>
        </w:rPr>
        <w:t>- проект внесения изменений в правила землепользования и застройки города Москвы в отношении территории по адресу: Можайский Вал, вл.7</w:t>
      </w:r>
      <w:r>
        <w:rPr>
          <w:sz w:val="28"/>
          <w:szCs w:val="28"/>
        </w:rPr>
        <w:t>.</w:t>
      </w:r>
    </w:p>
    <w:p w:rsidR="00CC1425" w:rsidRDefault="00CC1425" w:rsidP="00CC1425">
      <w:pPr>
        <w:jc w:val="both"/>
        <w:rPr>
          <w:rFonts w:eastAsia="Calibri"/>
          <w:sz w:val="28"/>
          <w:szCs w:val="28"/>
        </w:rPr>
      </w:pPr>
    </w:p>
    <w:p w:rsidR="00CC1425" w:rsidRPr="00C97E03" w:rsidRDefault="00CC1425" w:rsidP="00CC1425">
      <w:pPr>
        <w:jc w:val="both"/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 w:rsidRPr="00C97E03">
        <w:rPr>
          <w:rFonts w:eastAsia="Calibri"/>
          <w:b/>
          <w:sz w:val="28"/>
          <w:szCs w:val="28"/>
        </w:rPr>
        <w:t>В четвертом квартале 2019 года проведены общественные обсуждения</w:t>
      </w:r>
      <w:r w:rsidRPr="00C97E03">
        <w:rPr>
          <w:rFonts w:eastAsia="Calibri"/>
          <w:sz w:val="28"/>
          <w:szCs w:val="28"/>
        </w:rPr>
        <w:t xml:space="preserve"> по объекту: «Модернизация газорегуляторного пункта (ГРП) на ТЭЦ-12 – филиала ПАО «Мосэнерго», расположенного по адресу: </w:t>
      </w:r>
      <w:proofErr w:type="spellStart"/>
      <w:r w:rsidRPr="00C97E03">
        <w:rPr>
          <w:rFonts w:eastAsia="Calibri"/>
          <w:sz w:val="28"/>
          <w:szCs w:val="28"/>
        </w:rPr>
        <w:t>г.Москва</w:t>
      </w:r>
      <w:proofErr w:type="spellEnd"/>
      <w:r w:rsidRPr="00C97E03">
        <w:rPr>
          <w:rFonts w:eastAsia="Calibri"/>
          <w:sz w:val="28"/>
          <w:szCs w:val="28"/>
        </w:rPr>
        <w:t xml:space="preserve">, </w:t>
      </w:r>
      <w:proofErr w:type="spellStart"/>
      <w:r w:rsidRPr="00C97E03">
        <w:rPr>
          <w:rFonts w:eastAsia="Calibri"/>
          <w:sz w:val="28"/>
          <w:szCs w:val="28"/>
        </w:rPr>
        <w:t>Бережковская</w:t>
      </w:r>
      <w:proofErr w:type="spellEnd"/>
      <w:r w:rsidRPr="00C97E03">
        <w:rPr>
          <w:rFonts w:eastAsia="Calibri"/>
          <w:sz w:val="28"/>
          <w:szCs w:val="28"/>
        </w:rPr>
        <w:t xml:space="preserve"> наб., 16</w:t>
      </w:r>
      <w:r>
        <w:rPr>
          <w:rFonts w:eastAsia="Calibri"/>
          <w:sz w:val="28"/>
          <w:szCs w:val="28"/>
        </w:rPr>
        <w:t>.</w:t>
      </w:r>
    </w:p>
    <w:p w:rsidR="00CC1425" w:rsidRDefault="00CC1425" w:rsidP="00CC1425">
      <w:pPr>
        <w:jc w:val="center"/>
        <w:rPr>
          <w:rFonts w:eastAsia="Calibri"/>
          <w:b/>
          <w:sz w:val="28"/>
          <w:szCs w:val="28"/>
        </w:rPr>
      </w:pPr>
    </w:p>
    <w:p w:rsidR="00CC1425" w:rsidRPr="008365E7" w:rsidRDefault="00CC1425" w:rsidP="00CC1425">
      <w:pPr>
        <w:pStyle w:val="af1"/>
        <w:jc w:val="center"/>
        <w:rPr>
          <w:rFonts w:ascii="Times New Roman" w:eastAsia="Calibri" w:hAnsi="Times New Roman"/>
          <w:b/>
          <w:sz w:val="28"/>
          <w:szCs w:val="24"/>
        </w:rPr>
      </w:pPr>
      <w:r w:rsidRPr="008365E7">
        <w:rPr>
          <w:rFonts w:ascii="Times New Roman" w:eastAsia="Calibri" w:hAnsi="Times New Roman"/>
          <w:b/>
          <w:sz w:val="28"/>
          <w:szCs w:val="24"/>
        </w:rPr>
        <w:t>Организация дорожного движения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ab/>
        <w:t xml:space="preserve">В соответствии с решениями на Комиссии по безопасности дорожного движения в Западном административном округе города Москвы, а также в рамках реализации </w:t>
      </w:r>
      <w:r w:rsidRPr="00E32A77">
        <w:rPr>
          <w:rFonts w:ascii="Times New Roman" w:eastAsia="Calibri" w:hAnsi="Times New Roman"/>
          <w:sz w:val="28"/>
          <w:szCs w:val="24"/>
        </w:rPr>
        <w:t>Комплексной схемы организации дорожного движения</w:t>
      </w:r>
      <w:r>
        <w:rPr>
          <w:rFonts w:ascii="Times New Roman" w:eastAsia="Calibri" w:hAnsi="Times New Roman"/>
          <w:sz w:val="28"/>
          <w:szCs w:val="24"/>
        </w:rPr>
        <w:t xml:space="preserve"> в 2019 году выполнены следующие мероприятия: 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ab/>
        <w:t xml:space="preserve">- </w:t>
      </w:r>
      <w:r w:rsidRPr="00674C6F">
        <w:rPr>
          <w:rFonts w:ascii="Times New Roman" w:eastAsia="Calibri" w:hAnsi="Times New Roman"/>
          <w:sz w:val="28"/>
          <w:szCs w:val="24"/>
        </w:rPr>
        <w:t>Бережковская набережная в районе домов 20-30</w:t>
      </w:r>
      <w:r>
        <w:rPr>
          <w:rFonts w:ascii="Times New Roman" w:eastAsia="Calibri" w:hAnsi="Times New Roman"/>
          <w:sz w:val="28"/>
          <w:szCs w:val="24"/>
        </w:rPr>
        <w:t xml:space="preserve"> – установка дорожных знаков в количестве 12 штук;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ab/>
        <w:t xml:space="preserve">- </w:t>
      </w:r>
      <w:r w:rsidRPr="00674C6F">
        <w:rPr>
          <w:rFonts w:ascii="Times New Roman" w:eastAsia="Calibri" w:hAnsi="Times New Roman"/>
          <w:sz w:val="28"/>
          <w:szCs w:val="24"/>
        </w:rPr>
        <w:t>ул.1812 года, вл.2</w:t>
      </w:r>
      <w:r>
        <w:rPr>
          <w:rFonts w:ascii="Times New Roman" w:eastAsia="Calibri" w:hAnsi="Times New Roman"/>
          <w:sz w:val="28"/>
          <w:szCs w:val="24"/>
        </w:rPr>
        <w:t xml:space="preserve"> - обустройство</w:t>
      </w:r>
      <w:r w:rsidRPr="00674C6F">
        <w:rPr>
          <w:rFonts w:ascii="Times New Roman" w:eastAsia="Calibri" w:hAnsi="Times New Roman"/>
          <w:sz w:val="28"/>
          <w:szCs w:val="24"/>
        </w:rPr>
        <w:t xml:space="preserve"> не регулируемого пешеходного перехода</w:t>
      </w:r>
      <w:r>
        <w:rPr>
          <w:rFonts w:ascii="Times New Roman" w:eastAsia="Calibri" w:hAnsi="Times New Roman"/>
          <w:sz w:val="28"/>
          <w:szCs w:val="24"/>
        </w:rPr>
        <w:t>;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ab/>
        <w:t xml:space="preserve">- </w:t>
      </w:r>
      <w:r w:rsidRPr="00674C6F">
        <w:rPr>
          <w:rFonts w:ascii="Times New Roman" w:eastAsia="Calibri" w:hAnsi="Times New Roman"/>
          <w:sz w:val="28"/>
          <w:szCs w:val="24"/>
        </w:rPr>
        <w:t>Украинский бульвар в районе домов 2/1 и 4/2 по Кутузовскому проспекту</w:t>
      </w:r>
      <w:r>
        <w:rPr>
          <w:rFonts w:ascii="Times New Roman" w:eastAsia="Calibri" w:hAnsi="Times New Roman"/>
          <w:sz w:val="28"/>
          <w:szCs w:val="24"/>
        </w:rPr>
        <w:t xml:space="preserve"> - </w:t>
      </w:r>
      <w:r w:rsidRPr="00674C6F">
        <w:rPr>
          <w:rFonts w:ascii="Times New Roman" w:eastAsia="Calibri" w:hAnsi="Times New Roman"/>
          <w:sz w:val="28"/>
          <w:szCs w:val="24"/>
        </w:rPr>
        <w:t>обустройство нерегулируемых пешеходных переходов</w:t>
      </w:r>
      <w:r>
        <w:rPr>
          <w:rFonts w:ascii="Times New Roman" w:eastAsia="Calibri" w:hAnsi="Times New Roman"/>
          <w:sz w:val="28"/>
          <w:szCs w:val="24"/>
        </w:rPr>
        <w:t>;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ab/>
        <w:t>- ул. Поклонная - установка дорожных знаков в количестве 17 штук;</w:t>
      </w:r>
    </w:p>
    <w:p w:rsidR="00CC1425" w:rsidRDefault="00CC1425" w:rsidP="00CC1425">
      <w:pPr>
        <w:pStyle w:val="af1"/>
        <w:jc w:val="both"/>
        <w:rPr>
          <w:rFonts w:ascii="Times New Roman" w:eastAsia="Calibri" w:hAnsi="Times New Roman"/>
          <w:sz w:val="28"/>
          <w:szCs w:val="24"/>
        </w:rPr>
      </w:pPr>
      <w:r>
        <w:rPr>
          <w:rFonts w:ascii="Times New Roman" w:eastAsia="Calibri" w:hAnsi="Times New Roman"/>
          <w:sz w:val="28"/>
          <w:szCs w:val="24"/>
        </w:rPr>
        <w:tab/>
        <w:t xml:space="preserve">- </w:t>
      </w:r>
      <w:r w:rsidRPr="00674C6F">
        <w:rPr>
          <w:rFonts w:ascii="Times New Roman" w:eastAsia="Calibri" w:hAnsi="Times New Roman"/>
          <w:sz w:val="28"/>
          <w:szCs w:val="24"/>
        </w:rPr>
        <w:t>Кутузовский проспект, вл.36А</w:t>
      </w:r>
      <w:r>
        <w:rPr>
          <w:rFonts w:ascii="Times New Roman" w:eastAsia="Calibri" w:hAnsi="Times New Roman"/>
          <w:sz w:val="28"/>
          <w:szCs w:val="24"/>
        </w:rPr>
        <w:t xml:space="preserve"> - </w:t>
      </w:r>
      <w:r w:rsidRPr="008365E7">
        <w:rPr>
          <w:rFonts w:ascii="Times New Roman" w:eastAsia="Calibri" w:hAnsi="Times New Roman"/>
          <w:sz w:val="28"/>
          <w:szCs w:val="24"/>
        </w:rPr>
        <w:t>обустройства газона и поднятие борта</w:t>
      </w:r>
      <w:r>
        <w:rPr>
          <w:rFonts w:ascii="Times New Roman" w:eastAsia="Calibri" w:hAnsi="Times New Roman"/>
          <w:sz w:val="28"/>
          <w:szCs w:val="24"/>
        </w:rPr>
        <w:t>.</w:t>
      </w:r>
    </w:p>
    <w:p w:rsidR="005119E6" w:rsidRPr="00312D67" w:rsidRDefault="005119E6" w:rsidP="00CC1425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5119E6" w:rsidRPr="00312D67" w:rsidRDefault="005119E6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В ноябре 2019 года запущен первый маршрут Московского центрального диаметра (МЦД-1) «Одинцово-Лобня» (Белорусско-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Савеловское</w:t>
      </w:r>
      <w:proofErr w:type="spellEnd"/>
      <w:r w:rsidRPr="00312D67">
        <w:rPr>
          <w:rFonts w:eastAsia="Calibri"/>
          <w:sz w:val="28"/>
          <w:szCs w:val="28"/>
          <w:lang w:eastAsia="en-US"/>
        </w:rPr>
        <w:t xml:space="preserve"> направление).</w:t>
      </w:r>
    </w:p>
    <w:p w:rsidR="005119E6" w:rsidRPr="00312D67" w:rsidRDefault="005119E6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 xml:space="preserve">По району Дорогомилово МЦД-1 проходит от съезда с Кутузовского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пр</w:t>
      </w:r>
      <w:proofErr w:type="spellEnd"/>
      <w:r w:rsidRPr="00312D67">
        <w:rPr>
          <w:rFonts w:eastAsia="Calibri"/>
          <w:sz w:val="28"/>
          <w:szCs w:val="28"/>
          <w:lang w:eastAsia="en-US"/>
        </w:rPr>
        <w:t xml:space="preserve">-та на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ул.</w:t>
      </w:r>
      <w:r w:rsidR="00312D67" w:rsidRPr="00312D67">
        <w:rPr>
          <w:rFonts w:eastAsia="Calibri"/>
          <w:sz w:val="28"/>
          <w:szCs w:val="28"/>
          <w:lang w:eastAsia="en-US"/>
        </w:rPr>
        <w:t>Минская</w:t>
      </w:r>
      <w:proofErr w:type="spellEnd"/>
      <w:r w:rsidR="00312D67" w:rsidRPr="00312D67">
        <w:rPr>
          <w:rFonts w:eastAsia="Calibri"/>
          <w:sz w:val="28"/>
          <w:szCs w:val="28"/>
          <w:lang w:eastAsia="en-US"/>
        </w:rPr>
        <w:t xml:space="preserve"> до Белорусского моста.</w:t>
      </w:r>
    </w:p>
    <w:p w:rsidR="005119E6" w:rsidRPr="00312D67" w:rsidRDefault="005119E6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lastRenderedPageBreak/>
        <w:t>По состоянию на конец декабря 2019 года ГУП «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Мосгортранс</w:t>
      </w:r>
      <w:proofErr w:type="spellEnd"/>
      <w:r w:rsidRPr="00312D67">
        <w:rPr>
          <w:rFonts w:eastAsia="Calibri"/>
          <w:sz w:val="28"/>
          <w:szCs w:val="28"/>
          <w:lang w:eastAsia="en-US"/>
        </w:rPr>
        <w:t>» закуплено 100 электробусов в парк Филиала Центральный (парк обновлен на 100%)</w:t>
      </w:r>
    </w:p>
    <w:p w:rsidR="00312D67" w:rsidRPr="00312D67" w:rsidRDefault="005119E6" w:rsidP="009E5B2F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До конца августа 2020 года планируется увеличить парк элект</w:t>
      </w:r>
      <w:r w:rsidR="00312D67" w:rsidRPr="00312D67">
        <w:rPr>
          <w:rFonts w:eastAsia="Calibri"/>
          <w:sz w:val="28"/>
          <w:szCs w:val="28"/>
          <w:lang w:eastAsia="en-US"/>
        </w:rPr>
        <w:t xml:space="preserve">робусов еще на 300 единиц.   </w:t>
      </w:r>
    </w:p>
    <w:p w:rsidR="0007533F" w:rsidRPr="00312D67" w:rsidRDefault="005119E6" w:rsidP="009E5B2F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По адресу: ул. Большая Дорогомиловская, вл.8, Департаментом транспорта и развития дорожно-транспортной инфраструктуры города Москвы организована дополнительная  остановка общественного транспорта.</w:t>
      </w:r>
    </w:p>
    <w:p w:rsidR="0007533F" w:rsidRPr="00312D67" w:rsidRDefault="0007533F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 xml:space="preserve">В 2019 году </w:t>
      </w:r>
      <w:proofErr w:type="spellStart"/>
      <w:r w:rsidRPr="00312D67">
        <w:rPr>
          <w:rFonts w:eastAsia="Calibri"/>
          <w:sz w:val="28"/>
          <w:szCs w:val="28"/>
          <w:lang w:eastAsia="en-US"/>
        </w:rPr>
        <w:t>осуществялась</w:t>
      </w:r>
      <w:proofErr w:type="spellEnd"/>
      <w:r w:rsidRPr="00312D67">
        <w:rPr>
          <w:rFonts w:eastAsia="Calibri"/>
          <w:sz w:val="28"/>
          <w:szCs w:val="28"/>
          <w:lang w:eastAsia="en-US"/>
        </w:rPr>
        <w:t xml:space="preserve"> промывка фасадов нежилых строений района по следующим адресам:</w:t>
      </w:r>
    </w:p>
    <w:p w:rsidR="0007533F" w:rsidRPr="00312D67" w:rsidRDefault="0007533F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1) ул. Поклонная, д.3, д.3 к.,2,3,4</w:t>
      </w:r>
      <w:r w:rsidR="00156A77" w:rsidRPr="00312D67">
        <w:rPr>
          <w:rFonts w:eastAsia="Calibri"/>
          <w:sz w:val="28"/>
          <w:szCs w:val="28"/>
          <w:lang w:eastAsia="en-US"/>
        </w:rPr>
        <w:t>;</w:t>
      </w:r>
    </w:p>
    <w:p w:rsidR="0007533F" w:rsidRPr="00312D67" w:rsidRDefault="00156A7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2) Кутузовский проспект, д. 39;</w:t>
      </w:r>
    </w:p>
    <w:p w:rsidR="00156A77" w:rsidRPr="00312D67" w:rsidRDefault="00156A7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3) Кутузовский проспект, д. 36 стр. 2, 41,23,6,4,3;</w:t>
      </w:r>
    </w:p>
    <w:p w:rsidR="00156A77" w:rsidRPr="00312D67" w:rsidRDefault="00156A7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4) Кутузовский проспект, д. 37 стр. 1;</w:t>
      </w:r>
    </w:p>
    <w:p w:rsidR="00156A77" w:rsidRPr="00312D67" w:rsidRDefault="00156A7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5) Кутузовский проспект, д. 34, д. 34 стр. 14;</w:t>
      </w:r>
    </w:p>
    <w:p w:rsidR="00156A77" w:rsidRPr="00312D67" w:rsidRDefault="00156A7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6) ул. Брянская, д. 5, д. 9;</w:t>
      </w:r>
    </w:p>
    <w:p w:rsidR="00156A77" w:rsidRPr="00312D67" w:rsidRDefault="00156A7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7) ул. Киевская, д. 14 стр. 1,6,7,8,22,23, д. 14.</w:t>
      </w:r>
    </w:p>
    <w:p w:rsidR="00B43FF7" w:rsidRDefault="00B43FF7" w:rsidP="009E5B2F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B75FB0" w:rsidRDefault="00B75FB0" w:rsidP="009E5B2F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6C3AC8" w:rsidRDefault="006C3AC8" w:rsidP="009E5B2F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6C3AC8" w:rsidRDefault="006C3AC8" w:rsidP="009E5B2F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6C3AC8" w:rsidRDefault="006C3AC8" w:rsidP="009E5B2F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6C3AC8" w:rsidRDefault="006C3AC8" w:rsidP="009E5B2F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B75FB0" w:rsidRPr="00312D67" w:rsidRDefault="00B75FB0" w:rsidP="009E5B2F">
      <w:pPr>
        <w:widowControl/>
        <w:autoSpaceDE/>
        <w:autoSpaceDN/>
        <w:adjustRightInd/>
        <w:spacing w:line="360" w:lineRule="auto"/>
        <w:jc w:val="both"/>
        <w:rPr>
          <w:rFonts w:eastAsia="Calibri"/>
          <w:sz w:val="28"/>
          <w:szCs w:val="28"/>
          <w:lang w:eastAsia="en-US"/>
        </w:rPr>
      </w:pPr>
    </w:p>
    <w:p w:rsidR="00B12237" w:rsidRPr="00312D67" w:rsidRDefault="00B12237" w:rsidP="00312D67">
      <w:pPr>
        <w:spacing w:line="360" w:lineRule="auto"/>
        <w:ind w:firstLine="709"/>
        <w:jc w:val="center"/>
        <w:rPr>
          <w:color w:val="0000FF"/>
          <w:sz w:val="28"/>
          <w:szCs w:val="28"/>
          <w:u w:val="single"/>
        </w:rPr>
      </w:pPr>
      <w:r w:rsidRPr="00312D67">
        <w:rPr>
          <w:b/>
          <w:sz w:val="28"/>
          <w:szCs w:val="28"/>
          <w:u w:val="single"/>
        </w:rPr>
        <w:t>О социал</w:t>
      </w:r>
      <w:r w:rsidR="0049786E" w:rsidRPr="00312D67">
        <w:rPr>
          <w:b/>
          <w:sz w:val="28"/>
          <w:szCs w:val="28"/>
          <w:u w:val="single"/>
        </w:rPr>
        <w:t xml:space="preserve">ьной деятельности управы </w:t>
      </w:r>
    </w:p>
    <w:p w:rsidR="00B12237" w:rsidRPr="00312D67" w:rsidRDefault="00B12237" w:rsidP="00312D67">
      <w:pPr>
        <w:spacing w:line="360" w:lineRule="auto"/>
        <w:ind w:firstLine="709"/>
        <w:jc w:val="both"/>
        <w:rPr>
          <w:sz w:val="28"/>
          <w:szCs w:val="28"/>
        </w:rPr>
      </w:pPr>
    </w:p>
    <w:p w:rsidR="00102E4C" w:rsidRPr="00312D67" w:rsidRDefault="00102E4C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 xml:space="preserve">Район Дорогомилово является одним из районов старой застройки и имеет большой процент возрастного населения, в </w:t>
      </w:r>
      <w:proofErr w:type="spellStart"/>
      <w:r w:rsidRPr="00312D67">
        <w:rPr>
          <w:sz w:val="28"/>
          <w:szCs w:val="28"/>
        </w:rPr>
        <w:t>т.ч</w:t>
      </w:r>
      <w:proofErr w:type="spellEnd"/>
      <w:r w:rsidRPr="00312D67">
        <w:rPr>
          <w:sz w:val="28"/>
          <w:szCs w:val="28"/>
        </w:rPr>
        <w:t xml:space="preserve">. нуждающегося в социальной помощи. Из </w:t>
      </w:r>
      <w:r w:rsidRPr="00312D67">
        <w:rPr>
          <w:b/>
          <w:sz w:val="28"/>
          <w:szCs w:val="28"/>
        </w:rPr>
        <w:t xml:space="preserve">76093 чел. </w:t>
      </w:r>
      <w:r w:rsidRPr="00312D67">
        <w:rPr>
          <w:sz w:val="28"/>
          <w:szCs w:val="28"/>
        </w:rPr>
        <w:t xml:space="preserve">жителей района </w:t>
      </w:r>
      <w:r w:rsidRPr="00312D67">
        <w:rPr>
          <w:color w:val="000000"/>
          <w:sz w:val="28"/>
          <w:szCs w:val="28"/>
        </w:rPr>
        <w:t>–</w:t>
      </w:r>
      <w:r w:rsidRPr="00312D67">
        <w:rPr>
          <w:b/>
          <w:color w:val="000000"/>
          <w:sz w:val="28"/>
          <w:szCs w:val="28"/>
        </w:rPr>
        <w:t>17тыс.</w:t>
      </w:r>
      <w:r w:rsidRPr="00312D67">
        <w:rPr>
          <w:sz w:val="28"/>
          <w:szCs w:val="28"/>
        </w:rPr>
        <w:t xml:space="preserve">являются пенсионерами и инвалидами. </w:t>
      </w:r>
    </w:p>
    <w:p w:rsidR="00102E4C" w:rsidRPr="00312D67" w:rsidRDefault="00102E4C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Одним из важнейших и приоритетных направлений деятельности управы в этой сфере является оказание адресной социальной помощи жителям.</w:t>
      </w:r>
    </w:p>
    <w:p w:rsidR="00102E4C" w:rsidRPr="00312D67" w:rsidRDefault="00102E4C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lastRenderedPageBreak/>
        <w:t xml:space="preserve">Управой района адресная социальная помощь жителям района льготных категорий оказывается во взаимодействии и с участием представителей общественных организаций. 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sz w:val="28"/>
          <w:szCs w:val="28"/>
          <w:lang w:eastAsia="en-US"/>
        </w:rPr>
      </w:pPr>
      <w:r w:rsidRPr="00312D67">
        <w:rPr>
          <w:sz w:val="28"/>
          <w:szCs w:val="28"/>
          <w:lang w:eastAsia="en-US"/>
        </w:rPr>
        <w:t xml:space="preserve">В районе функционирует </w:t>
      </w:r>
      <w:r w:rsidRPr="00312D67">
        <w:rPr>
          <w:b/>
          <w:sz w:val="28"/>
          <w:szCs w:val="28"/>
          <w:lang w:eastAsia="en-US"/>
        </w:rPr>
        <w:t>11 общественных организаций и объединений</w:t>
      </w:r>
      <w:r w:rsidRPr="00312D67">
        <w:rPr>
          <w:sz w:val="28"/>
          <w:szCs w:val="28"/>
          <w:lang w:eastAsia="en-US"/>
        </w:rPr>
        <w:t>: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Совет ветеранов Великой Отечественной войны, труда и правоохранительных органов района Дорогомилово;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региональная общественная организация инвалидов (РООИ) «Дорогомилово»;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местная районная организация инвалидов (МРОИ) Московской городской общественной организации Всероссийского общества инвалидов «Дорогомиловская»;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 xml:space="preserve"> - Совет многодетных семей района Дорогомилово;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функциональное подразделение семей, воспитывающих детей-инвалидов района Дорогомилово;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межмуниципальная, территориальная первичная организация «Дорогомилово» (МТПО) Московской городской организации Всероссийского общества слепых;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районное общественное объединение Московской Ассоциации жертв незаконных репрессий (МАЖР);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районное общественное объединение Московской городской организации репрессированных «Мемориал»;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районное общественное объединение городского Совета блокадников Ленинграда;</w:t>
      </w:r>
    </w:p>
    <w:p w:rsidR="00102E4C" w:rsidRPr="00312D67" w:rsidRDefault="00102E4C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районное общественное объединение Московской городской организации бывших несовершеннолетних узников фашизма;</w:t>
      </w:r>
    </w:p>
    <w:p w:rsidR="00312D67" w:rsidRPr="009E5B2F" w:rsidRDefault="00102E4C" w:rsidP="009E5B2F">
      <w:pPr>
        <w:widowControl/>
        <w:autoSpaceDE/>
        <w:autoSpaceDN/>
        <w:adjustRightInd/>
        <w:spacing w:line="360" w:lineRule="auto"/>
        <w:ind w:firstLine="709"/>
        <w:jc w:val="both"/>
        <w:rPr>
          <w:b/>
          <w:i/>
          <w:sz w:val="28"/>
          <w:szCs w:val="28"/>
          <w:lang w:eastAsia="en-US"/>
        </w:rPr>
      </w:pPr>
      <w:r w:rsidRPr="00312D67">
        <w:rPr>
          <w:b/>
          <w:i/>
          <w:sz w:val="28"/>
          <w:szCs w:val="28"/>
          <w:lang w:eastAsia="en-US"/>
        </w:rPr>
        <w:t>- районное общественное объединение Московской городской орга</w:t>
      </w:r>
      <w:r w:rsidR="009E5B2F">
        <w:rPr>
          <w:b/>
          <w:i/>
          <w:sz w:val="28"/>
          <w:szCs w:val="28"/>
          <w:lang w:eastAsia="en-US"/>
        </w:rPr>
        <w:t>низации инвалидов-Чернобыльцев.</w:t>
      </w:r>
    </w:p>
    <w:p w:rsidR="00102E4C" w:rsidRPr="00312D67" w:rsidRDefault="00102E4C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 xml:space="preserve">Общественные организации района являются партнерами и помощниками управы в реализации программ социальной защиты населения, так как хорошо знают нуждающихся жителей района.  </w:t>
      </w:r>
    </w:p>
    <w:p w:rsidR="00102E4C" w:rsidRPr="00312D67" w:rsidRDefault="00102E4C" w:rsidP="00312D67">
      <w:pPr>
        <w:shd w:val="clear" w:color="auto" w:fill="FFFFFF"/>
        <w:spacing w:line="360" w:lineRule="auto"/>
        <w:ind w:left="7" w:right="22"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lastRenderedPageBreak/>
        <w:t xml:space="preserve">Общественные организации района ведут самостоятельный учёт жителей района льготных категорий, долгожителей, выявляют одиноких, остронуждающиеся инвалидов и ветеранов. </w:t>
      </w:r>
    </w:p>
    <w:p w:rsidR="00102E4C" w:rsidRDefault="00102E4C" w:rsidP="00312D67">
      <w:pPr>
        <w:shd w:val="clear" w:color="auto" w:fill="FFFFFF"/>
        <w:spacing w:line="360" w:lineRule="auto"/>
        <w:ind w:left="7" w:right="22"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Кроме того, управа свою деятельность по оказанию социальной помощи осуществляет во взаимодействии с отделом социальной защиты населения района Дорогомилово, филиалом «Дорогомиловский» территориального центра социального обслуживания «Фили-</w:t>
      </w:r>
      <w:proofErr w:type="spellStart"/>
      <w:r w:rsidRPr="00312D67">
        <w:rPr>
          <w:sz w:val="28"/>
          <w:szCs w:val="28"/>
        </w:rPr>
        <w:t>Давыдково</w:t>
      </w:r>
      <w:proofErr w:type="spellEnd"/>
      <w:r w:rsidRPr="00312D67">
        <w:rPr>
          <w:sz w:val="28"/>
          <w:szCs w:val="28"/>
        </w:rPr>
        <w:t>» и  центра социальной помощи семьи и детям «Кутузовский».</w:t>
      </w:r>
    </w:p>
    <w:p w:rsidR="00BE7FE3" w:rsidRPr="00312D67" w:rsidRDefault="00BE7FE3" w:rsidP="00312D67">
      <w:pPr>
        <w:shd w:val="clear" w:color="auto" w:fill="FFFFFF"/>
        <w:spacing w:line="360" w:lineRule="auto"/>
        <w:ind w:left="7" w:right="22" w:firstLine="709"/>
        <w:jc w:val="both"/>
        <w:rPr>
          <w:sz w:val="28"/>
          <w:szCs w:val="28"/>
        </w:rPr>
      </w:pPr>
    </w:p>
    <w:p w:rsidR="00BE7FE3" w:rsidRPr="009E5B2F" w:rsidRDefault="00BE7FE3" w:rsidP="009E5B2F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E5B2F">
        <w:rPr>
          <w:rFonts w:eastAsiaTheme="minorHAnsi"/>
          <w:b/>
          <w:sz w:val="28"/>
          <w:szCs w:val="28"/>
          <w:lang w:eastAsia="en-US"/>
        </w:rPr>
        <w:t>Оказание адресной социальной помощи</w:t>
      </w:r>
    </w:p>
    <w:p w:rsidR="00312D67" w:rsidRPr="00BE7FE3" w:rsidRDefault="00312D67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районе функционирует комиссия по оказанию адресной социальной помощи малообеспеченным жителям района Дорогомилово, представители которой совместно с управой принимают активное участие в обеспечении социальной помощи.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отчетном году было проведено 25 заседаний комиссии по оказанию адресной социальной помощи жителям района.</w:t>
      </w:r>
    </w:p>
    <w:p w:rsidR="00102E4C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50 заявителям оказана материальная помощь в связи с трудной жизненной ситуацией, чрезвычайными ситуациями, связанными с пожарами, затоплениями, а также оплатой за ритуальные и медицинские услуги, приобретение товаров длительного пользования на общую сумму 697, 00 тыс. руб. </w:t>
      </w:r>
      <w:r w:rsidR="00102E4C" w:rsidRPr="00BE7FE3">
        <w:rPr>
          <w:rFonts w:eastAsiaTheme="minorHAnsi"/>
          <w:sz w:val="28"/>
          <w:szCs w:val="28"/>
          <w:lang w:eastAsia="en-US"/>
        </w:rPr>
        <w:t>- проведен косметический ремонт в 6 квартирах жителей района льготных категорий.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течение года к праздничным и памятным датам было организовано вручение продуктовых наборов: ветеранам Великой Отечественной войны, несовершеннолетним узникам, жителям и участникам обороны Ленинграда, жертвам политических репрессий, ликвидаторам последствий катастрофы на Чернобыльской АЭС, участникам обороны Москвы, инвалидам с нарушением опорно-двигательного аппарата, инвалидам по слуху и зрению, многодетным семьям и семьям, воспитывающих детей-инвалидов. Всего было вручено 1480 продуктовых наборов на общую сумму 1,5 млн руб.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lastRenderedPageBreak/>
        <w:t>На благотворительной основе были оказаны 972 парикмахерские услуги жителям льготных категорий.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течении года сотрудниками управы района совместно с Отделом социальной защиты населения и территориальным центром социального обслуживания было вручено 156 персональных поздравлений Президента Российской Федерации в дни юбилеев на дому, жителям достигшим 90-летия и старше (95, 100), с вручением памятных подарков.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7FE3" w:rsidRPr="009E5B2F" w:rsidRDefault="00BE7FE3" w:rsidP="009E5B2F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E5B2F">
        <w:rPr>
          <w:rFonts w:eastAsiaTheme="minorHAnsi"/>
          <w:b/>
          <w:sz w:val="28"/>
          <w:szCs w:val="28"/>
          <w:lang w:eastAsia="en-US"/>
        </w:rPr>
        <w:t xml:space="preserve">Физкультурно-оздоровительная работа </w:t>
      </w:r>
      <w:r w:rsidRPr="009E5B2F">
        <w:rPr>
          <w:rFonts w:eastAsiaTheme="minorHAnsi"/>
          <w:b/>
          <w:sz w:val="28"/>
          <w:szCs w:val="28"/>
          <w:lang w:eastAsia="en-US"/>
        </w:rPr>
        <w:br/>
        <w:t>с населением по месту жительства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течение 2019 года управой района Дорогомилово физкультурно-оздоровительная и спортивная работа с населением по месту жительства была организована в соответствии с планами работы подведомственного учреждения – Государственное бюджетное учреждение города Москвы "Дети-Детям".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Ежеквартально на заседаниях Совета депутатов муниципального округа в 2019 году утверждался Сводный квартальный план.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За отчетный период Государственным бюджетным учреждением «Дети-Детям» проведено 71 досуговое и культурно - массовое мероприятие, в которых приняло участие 3134 чел., 26 физкультурно-спортивных мероприятий, в которых приняло участие 762 чел. 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ГБУ «Дети-Детям» работают 8 бесплатных досуговых кружков (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Денс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>-клуб «Фаворит», Изостудии «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Ивита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>» и «Волшебная палитра», студия «Маленький театр», клуб прикладного творчества «Сувенир», кружок звукозаписи, детский театр песни «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Цветофор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>», кабинет психологической помощи.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Проводится спортивная работа с жителями: работают 7 бесплатных спортивных секций (футбол, баскетбол, волейбол, 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флорбол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 xml:space="preserve">, аэробика, ОФП, шахматы и шашки). В спортивных секциях ежемесячно занимаются 185 человек, в досуговых кружках – 250 человек. 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lastRenderedPageBreak/>
        <w:t xml:space="preserve">Управой района при непосредственном участии ГБУ «Дети-Детям» организованы мероприятия в рамках празднования: 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 Дня защитника Отечества в ГБОУ Школа № 67 (ул. Поклонная 10к2), принято участие 140 чел.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Широкой Масленицы в сквере на Студенческой, принято участие 150 чел.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- 74-годовщины Победы в Великой отечественной войне 1941-1945 гг. в ГБОУ Школа №56 (Кутузовский проспект, д. 22), приняло участие 270 чел.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- Дня города Москвы на Украинском бульваре, приняло участие 250 чел. 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- Елка главы управы в ГБУ «Дети-Детям» (ул. Студенческая, д. 16), приняли участие семьи, воспитывающие детей инвалидов и многодетные семьи в количестве 45 чел. 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Управа района Дорогомилово традиционно в 2019 году уделяет особое внимание в проведении возложения цветов к стеле «Москва – город-герой», совместно с членами молодежной палаты, общественными организациями и школами района, приуроченных к памятным датам: 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Дню защитника Отечества;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Дню Победы;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Дню памяти и скорби;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Дню города;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Дню битвы под Москвой.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летний период управой района были проведены дворовые мероприятия на новых благоустроенных площадках района: по</w:t>
      </w:r>
      <w:r w:rsidR="00020869">
        <w:rPr>
          <w:rFonts w:eastAsiaTheme="minorHAnsi"/>
          <w:sz w:val="28"/>
          <w:szCs w:val="28"/>
          <w:lang w:eastAsia="en-US"/>
        </w:rPr>
        <w:t xml:space="preserve"> адресам: ул. Студенческая, 42,</w:t>
      </w:r>
      <w:r w:rsidRPr="00BE7FE3">
        <w:rPr>
          <w:rFonts w:eastAsiaTheme="minorHAnsi"/>
          <w:sz w:val="28"/>
          <w:szCs w:val="28"/>
          <w:lang w:eastAsia="en-US"/>
        </w:rPr>
        <w:t xml:space="preserve"> ул. Поклонная 10к2, Площадь Победы, 2к1. В мероприятии приняло участие более 600 жителей района.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Для общественных организаций района и льготных категорий жителей управой района было организовано 4 автобусных экскурсии: 3 обзорных по Москве и 2 загородная в Новый Иерусалим и Сергиев Посад, а также 3 экскурсионных программы в Кремль. В экскурсиях приняло участие 270 жителей льготной категории.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lastRenderedPageBreak/>
        <w:t>1 ноября 2019 управа района провела Большой этнографический диктант – культурно-просветительское мероприятие, которое позволяет оценить знания населения о народах, проживающих в России, и общий уровень этнокультурной грамотности, на 2 площадках. Участие в диктанте приняли 88 человек.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течение 2019 года при благотворительной поддержке Театра Фоменко для льготных категориям граждан района предоставляются билеты на спектакли, управой района также предоставляются билеты на различные представления и концерты, в такие места как Кремлевский Дворец, ДК «Зодчие», Цирк Чудес на ул. Ивана Франко. Общее количество розданных билетов более 550.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Ежеквартально управа района совместно с филиалом «Дорогомиловский» территориального центра социального обслуживания «Фили-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Давыдково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 xml:space="preserve">» и Кутузовским отделом 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ЗАГСа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 xml:space="preserve"> проводят чествование юбиляров супружеской жизни: 50, 55, 60 и т.д. с организацией концерта и вручением подарков. За отчетный период было поздравлено 53 супружеских пар.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7FE3" w:rsidRPr="009E5B2F" w:rsidRDefault="00BE7FE3" w:rsidP="009E5B2F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E5B2F">
        <w:rPr>
          <w:rFonts w:eastAsiaTheme="minorHAnsi"/>
          <w:b/>
          <w:sz w:val="28"/>
          <w:szCs w:val="28"/>
          <w:lang w:eastAsia="en-US"/>
        </w:rPr>
        <w:t>Ремонт квартир льготных категорий граждан, ремонт помещений Совета ветеранов, благоустройство учреждений социальной сферы.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 2019 году проведены ремонтные работы 2-х квартир ветеранов Великой Отечественной войны и 4-х квартир жителей льготной категории района Дорогомилово, признанные нуждающимися районной или окружной комиссией по оказанию адресной социальной помощи. Общая сумма затрат на проведение ремонтных работ составила 500 тыс. руб.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Проведены работы по ремонту 10 помещений первичных организаций Совета ветеранов района Дорогомилово по адресам: Кутузовский пр-т д.43, ул. Дениса Давыдова д.7, Кутузовский пр-т д.26 кор.1, Кутузовский пр-т д.35, ул. Студенческая 26, ул. Студенческая 25, ул. Студенческая 22 к.2, ул. Б. Дорогомиловская д.4, Кутузовский пр-т д.5/3, Бережковская наб. д.10. на общую сумму 1 274 тыс. руб. 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lastRenderedPageBreak/>
        <w:t>Государственным бюджетным учреждением «Жилищник района Дорогомилово» проведено благоустройство 2-х школьных территорий: ГБОУ Школы № 67 по адресу: ул. Поклонная, д. 10, копр. 2 и детского сада ГБОУ Школа № 1465 по адресу: Кутузовский проспект, д.5 корп.3.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При содействии управы района и ГБУ «Жилищник района Дорогомилово» у детской музыкальной школы им. А.С. Александрова по адресу: Кутузовский проспект, дом 26, корпус 1 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организованавелопарковка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>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Также в районе Дорогомилово в 2019 году проведен ремонт здания подстанции скорой и неотложной медицинской помощи им. А.С. 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Пучкова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 xml:space="preserve"> №4 по адресу: ул. Брянская д. 11 стр. 1.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9 декабря 2019 года, после 2-х лет капитального ремонта, состоялось торжественное открытие музея-панорамы «Бородинская битва». </w:t>
      </w:r>
    </w:p>
    <w:p w:rsidR="00BE7FE3" w:rsidRPr="009E5B2F" w:rsidRDefault="00BE7FE3" w:rsidP="009E5B2F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E5B2F">
        <w:rPr>
          <w:rFonts w:eastAsiaTheme="minorHAnsi"/>
          <w:b/>
          <w:sz w:val="28"/>
          <w:szCs w:val="28"/>
          <w:lang w:eastAsia="en-US"/>
        </w:rPr>
        <w:t>Призывная кампания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Совместно с отделом Раменского военного комиссариата города Москвы организована работа по мобилизационной подготовке и мобилизации, военной службы и воинской обязанности гражданами, должностными лицами государственных органов и юридическими лицами независимо от их организационно-правовой формы.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Представители управы принимали участие в заседаниях районной и окружной призывной комиссии. Наряд на осенний и весенний призыв выполнен на 100%. Отправлено служить – 38 человек в соответствии с планом. Вручено – 381 повестки. Также управой была организована работа по выявлению лиц, уклоняющихся от службы в вооруженных силах. За 2019 год управа района совместно с ОМВД района Дорогомилово было проведено 67 рейдов по 289 обращениям от Раменского военного комиссариата о доставлении лиц, уклоняющихся от службы в вооруженных силах, из которых доставлено 24 чел.</w:t>
      </w:r>
    </w:p>
    <w:p w:rsidR="00BE7FE3" w:rsidRPr="00BE7FE3" w:rsidRDefault="00BE7FE3" w:rsidP="009E5B2F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 xml:space="preserve">Также в целях формирования у молодёжи патриотического сознания и чувства гражданского долга в защите своей Родины, управа района совместно школьниками допризывного возраста на базе войсковых частей в </w:t>
      </w:r>
      <w:proofErr w:type="spellStart"/>
      <w:r w:rsidRPr="00BE7FE3">
        <w:rPr>
          <w:rFonts w:eastAsiaTheme="minorHAnsi"/>
          <w:sz w:val="28"/>
          <w:szCs w:val="28"/>
          <w:lang w:eastAsia="en-US"/>
        </w:rPr>
        <w:t>Мосрентгене</w:t>
      </w:r>
      <w:proofErr w:type="spellEnd"/>
      <w:r w:rsidRPr="00BE7FE3">
        <w:rPr>
          <w:rFonts w:eastAsiaTheme="minorHAnsi"/>
          <w:sz w:val="28"/>
          <w:szCs w:val="28"/>
          <w:lang w:eastAsia="en-US"/>
        </w:rPr>
        <w:t xml:space="preserve"> </w:t>
      </w:r>
      <w:r w:rsidRPr="00BE7FE3">
        <w:rPr>
          <w:rFonts w:eastAsiaTheme="minorHAnsi"/>
          <w:sz w:val="28"/>
          <w:szCs w:val="28"/>
          <w:lang w:eastAsia="en-US"/>
        </w:rPr>
        <w:lastRenderedPageBreak/>
        <w:t>и в Рублево принимают участие в мероприятиях, посвященных Дню призывника.</w:t>
      </w:r>
    </w:p>
    <w:p w:rsidR="00BE7FE3" w:rsidRPr="009E5B2F" w:rsidRDefault="00BE7FE3" w:rsidP="009E5B2F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E5B2F">
        <w:rPr>
          <w:rFonts w:eastAsiaTheme="minorHAnsi"/>
          <w:b/>
          <w:sz w:val="28"/>
          <w:szCs w:val="28"/>
          <w:lang w:eastAsia="en-US"/>
        </w:rPr>
        <w:t>Молодежная палата района Дорогомилово</w:t>
      </w:r>
    </w:p>
    <w:p w:rsidR="009E5B2F" w:rsidRPr="00BE7FE3" w:rsidRDefault="00BE7FE3" w:rsidP="009E5B2F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Вместе с членами молодежной палаты были проведены такие мероприятия как: возложение цветов по случаю 75-летия снятия блокады Ленинграда и по случаю 76-летия со дня разгрома советскими войсками немецко-фашистских войск в Сталинградской битве, акция «Покормим птиц зимой», высадка аллеи туй в рамках месячника по благоустройству, памятная акция «Свеча памяти», участие в съездах молодежных палат города Москвы.</w:t>
      </w:r>
    </w:p>
    <w:p w:rsidR="00BE7FE3" w:rsidRPr="009E5B2F" w:rsidRDefault="00BE7FE3" w:rsidP="009E5B2F">
      <w:pPr>
        <w:widowControl/>
        <w:autoSpaceDE/>
        <w:autoSpaceDN/>
        <w:adjustRightInd/>
        <w:spacing w:line="360" w:lineRule="auto"/>
        <w:ind w:firstLine="709"/>
        <w:jc w:val="center"/>
        <w:rPr>
          <w:rFonts w:eastAsiaTheme="minorHAnsi"/>
          <w:b/>
          <w:sz w:val="28"/>
          <w:szCs w:val="28"/>
          <w:lang w:eastAsia="en-US"/>
        </w:rPr>
      </w:pPr>
      <w:r w:rsidRPr="009E5B2F">
        <w:rPr>
          <w:rFonts w:eastAsiaTheme="minorHAnsi"/>
          <w:b/>
          <w:sz w:val="28"/>
          <w:szCs w:val="28"/>
          <w:lang w:eastAsia="en-US"/>
        </w:rPr>
        <w:t>Выполнение мероприятий по условиям и охране труда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ab/>
        <w:t>За 2019 год по вопросам охраны труда были проведены следующие мероприятия: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Количество обследований состояния условий и охраны труда в организациях совместно с ГБУ города Москвы «Московский городской центр охраны труда» – 16 обследований;</w:t>
      </w:r>
    </w:p>
    <w:p w:rsidR="00BE7FE3" w:rsidRPr="00BE7FE3" w:rsidRDefault="00BE7FE3" w:rsidP="00BE7FE3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В ГБУ города Москвы «Московский городской центр охраны труда» направлена необходимая информация для проведения специальной оценки условий труда в ГБУ «Жилищник района Дорогомилово»</w:t>
      </w:r>
    </w:p>
    <w:p w:rsidR="00BE7FE3" w:rsidRDefault="00BE7FE3" w:rsidP="009E5B2F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BE7FE3">
        <w:rPr>
          <w:rFonts w:eastAsiaTheme="minorHAnsi"/>
          <w:sz w:val="28"/>
          <w:szCs w:val="28"/>
          <w:lang w:eastAsia="en-US"/>
        </w:rPr>
        <w:t>- 8 мая 2019 года был проведен круглый стол по охране труда по теме «Охрана труда и будущее сферы труда. Актуальные вопросы охраны труда в организациях». Присутствовало 11 пр</w:t>
      </w:r>
      <w:r w:rsidR="009E5B2F">
        <w:rPr>
          <w:rFonts w:eastAsiaTheme="minorHAnsi"/>
          <w:sz w:val="28"/>
          <w:szCs w:val="28"/>
          <w:lang w:eastAsia="en-US"/>
        </w:rPr>
        <w:t>едставителей организаций района.</w:t>
      </w:r>
    </w:p>
    <w:p w:rsidR="009E5B2F" w:rsidRPr="009E5B2F" w:rsidRDefault="009E5B2F" w:rsidP="009E5B2F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BE7FE3" w:rsidRPr="008C10B8" w:rsidRDefault="00BE7FE3" w:rsidP="00BE7FE3">
      <w:pPr>
        <w:widowControl/>
        <w:spacing w:line="360" w:lineRule="auto"/>
        <w:ind w:firstLine="709"/>
        <w:jc w:val="both"/>
        <w:rPr>
          <w:rFonts w:eastAsia="Calibri"/>
          <w:b/>
          <w:sz w:val="28"/>
          <w:szCs w:val="28"/>
          <w:lang w:eastAsia="en-US"/>
        </w:rPr>
      </w:pPr>
      <w:r>
        <w:rPr>
          <w:rFonts w:eastAsia="Calibri"/>
          <w:b/>
          <w:sz w:val="28"/>
          <w:szCs w:val="28"/>
          <w:lang w:eastAsia="en-US"/>
        </w:rPr>
        <w:t>О меропр</w:t>
      </w:r>
      <w:r w:rsidRPr="008C10B8">
        <w:rPr>
          <w:rFonts w:eastAsia="Calibri"/>
          <w:b/>
          <w:sz w:val="28"/>
          <w:szCs w:val="28"/>
          <w:lang w:eastAsia="en-US"/>
        </w:rPr>
        <w:t>иятиях в сфере гражданской обороны и ликвидации ЧС</w:t>
      </w:r>
    </w:p>
    <w:p w:rsidR="00BE7FE3" w:rsidRDefault="00BE7FE3" w:rsidP="00BE7FE3">
      <w:pPr>
        <w:widowControl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8C10B8">
        <w:rPr>
          <w:rFonts w:eastAsia="Calibri"/>
          <w:sz w:val="28"/>
          <w:szCs w:val="28"/>
          <w:lang w:eastAsia="en-US"/>
        </w:rPr>
        <w:t>В период проведения месячника гражданской обороны 01-02 октября управа района Дорогомилово города Москвы принимала участие во Всероссийской штабной тренировке по гражданской обороне по теме: «Организация выполнения мероприятий по гражданской обороне органами управления и силами РСЧС на территории Российской Федерации».</w:t>
      </w:r>
      <w:r>
        <w:rPr>
          <w:rFonts w:eastAsia="Calibri"/>
          <w:sz w:val="28"/>
          <w:szCs w:val="28"/>
          <w:lang w:eastAsia="en-US"/>
        </w:rPr>
        <w:t xml:space="preserve"> Также в период 2019 г. проведены 2 штабные тренировки по ГО и ликвидации ЧС. </w:t>
      </w:r>
    </w:p>
    <w:p w:rsidR="00BE7FE3" w:rsidRDefault="00BE7FE3" w:rsidP="00870376">
      <w:pPr>
        <w:spacing w:line="360" w:lineRule="auto"/>
        <w:ind w:firstLine="709"/>
        <w:jc w:val="center"/>
        <w:rPr>
          <w:b/>
          <w:sz w:val="28"/>
          <w:szCs w:val="28"/>
        </w:rPr>
      </w:pPr>
    </w:p>
    <w:p w:rsidR="00870376" w:rsidRPr="009E5B2F" w:rsidRDefault="00375540" w:rsidP="009E5B2F">
      <w:pPr>
        <w:spacing w:line="360" w:lineRule="auto"/>
        <w:ind w:firstLine="709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 </w:t>
      </w:r>
      <w:r w:rsidR="00870376">
        <w:rPr>
          <w:b/>
          <w:sz w:val="28"/>
          <w:szCs w:val="28"/>
        </w:rPr>
        <w:t>проведении</w:t>
      </w:r>
      <w:r w:rsidR="009E5B2F">
        <w:rPr>
          <w:b/>
          <w:sz w:val="28"/>
          <w:szCs w:val="28"/>
        </w:rPr>
        <w:t xml:space="preserve"> выборов</w:t>
      </w:r>
    </w:p>
    <w:p w:rsidR="00870376" w:rsidRPr="00870376" w:rsidRDefault="00870376" w:rsidP="0043181C">
      <w:pPr>
        <w:spacing w:line="360" w:lineRule="auto"/>
        <w:ind w:firstLine="709"/>
        <w:rPr>
          <w:sz w:val="28"/>
          <w:szCs w:val="28"/>
        </w:rPr>
      </w:pPr>
      <w:r w:rsidRPr="00870376">
        <w:rPr>
          <w:sz w:val="28"/>
          <w:szCs w:val="28"/>
        </w:rPr>
        <w:lastRenderedPageBreak/>
        <w:t xml:space="preserve">Выборы </w:t>
      </w:r>
      <w:r>
        <w:rPr>
          <w:sz w:val="28"/>
          <w:szCs w:val="28"/>
        </w:rPr>
        <w:t>в Московскую городскую думу</w:t>
      </w:r>
      <w:r w:rsidR="0043181C">
        <w:rPr>
          <w:sz w:val="28"/>
          <w:szCs w:val="28"/>
        </w:rPr>
        <w:t xml:space="preserve"> состоялись </w:t>
      </w:r>
      <w:r>
        <w:rPr>
          <w:sz w:val="28"/>
          <w:szCs w:val="28"/>
        </w:rPr>
        <w:t>8сентября 2019</w:t>
      </w:r>
      <w:r w:rsidRPr="00870376">
        <w:rPr>
          <w:sz w:val="28"/>
          <w:szCs w:val="28"/>
        </w:rPr>
        <w:t xml:space="preserve"> года.</w:t>
      </w:r>
    </w:p>
    <w:p w:rsidR="00870376" w:rsidRPr="00870376" w:rsidRDefault="00870376" w:rsidP="00870376">
      <w:pPr>
        <w:spacing w:line="360" w:lineRule="auto"/>
        <w:ind w:firstLine="709"/>
        <w:rPr>
          <w:sz w:val="28"/>
          <w:szCs w:val="28"/>
        </w:rPr>
      </w:pPr>
      <w:r w:rsidRPr="00870376">
        <w:rPr>
          <w:sz w:val="28"/>
          <w:szCs w:val="28"/>
        </w:rPr>
        <w:t xml:space="preserve">На территории района </w:t>
      </w:r>
      <w:r w:rsidR="0043181C">
        <w:rPr>
          <w:sz w:val="28"/>
          <w:szCs w:val="28"/>
        </w:rPr>
        <w:t>Дорогомилово</w:t>
      </w:r>
      <w:r w:rsidRPr="00870376">
        <w:rPr>
          <w:sz w:val="28"/>
          <w:szCs w:val="28"/>
        </w:rPr>
        <w:t xml:space="preserve"> работало </w:t>
      </w:r>
      <w:r>
        <w:rPr>
          <w:sz w:val="28"/>
          <w:szCs w:val="28"/>
        </w:rPr>
        <w:t>21</w:t>
      </w:r>
      <w:r w:rsidRPr="00870376">
        <w:rPr>
          <w:sz w:val="28"/>
          <w:szCs w:val="28"/>
        </w:rPr>
        <w:t xml:space="preserve"> участков</w:t>
      </w:r>
      <w:r w:rsidR="005468C5">
        <w:rPr>
          <w:sz w:val="28"/>
          <w:szCs w:val="28"/>
        </w:rPr>
        <w:t>ая</w:t>
      </w:r>
      <w:r w:rsidRPr="00870376">
        <w:rPr>
          <w:sz w:val="28"/>
          <w:szCs w:val="28"/>
        </w:rPr>
        <w:t xml:space="preserve"> избирательн</w:t>
      </w:r>
      <w:r w:rsidR="005468C5">
        <w:rPr>
          <w:sz w:val="28"/>
          <w:szCs w:val="28"/>
        </w:rPr>
        <w:t>ая</w:t>
      </w:r>
      <w:r w:rsidRPr="00870376">
        <w:rPr>
          <w:sz w:val="28"/>
          <w:szCs w:val="28"/>
        </w:rPr>
        <w:t xml:space="preserve"> комисси</w:t>
      </w:r>
      <w:r w:rsidR="005468C5">
        <w:rPr>
          <w:sz w:val="28"/>
          <w:szCs w:val="28"/>
        </w:rPr>
        <w:t>я</w:t>
      </w:r>
      <w:r w:rsidRPr="00870376">
        <w:rPr>
          <w:sz w:val="28"/>
          <w:szCs w:val="28"/>
        </w:rPr>
        <w:t xml:space="preserve"> (№ </w:t>
      </w:r>
      <w:r>
        <w:rPr>
          <w:sz w:val="28"/>
          <w:szCs w:val="28"/>
        </w:rPr>
        <w:t>2548</w:t>
      </w:r>
      <w:r w:rsidRPr="00870376">
        <w:rPr>
          <w:sz w:val="28"/>
          <w:szCs w:val="28"/>
        </w:rPr>
        <w:t xml:space="preserve"> – 2</w:t>
      </w:r>
      <w:r>
        <w:rPr>
          <w:sz w:val="28"/>
          <w:szCs w:val="28"/>
        </w:rPr>
        <w:t>567</w:t>
      </w:r>
      <w:r w:rsidRPr="00870376">
        <w:rPr>
          <w:sz w:val="28"/>
          <w:szCs w:val="28"/>
        </w:rPr>
        <w:t xml:space="preserve">). </w:t>
      </w:r>
      <w:r>
        <w:rPr>
          <w:sz w:val="28"/>
          <w:szCs w:val="28"/>
        </w:rPr>
        <w:t>Впервые была организована работа цифрового участка (№9023).</w:t>
      </w:r>
      <w:r w:rsidR="005468C5">
        <w:rPr>
          <w:sz w:val="28"/>
          <w:szCs w:val="28"/>
        </w:rPr>
        <w:t xml:space="preserve"> Все </w:t>
      </w:r>
      <w:proofErr w:type="spellStart"/>
      <w:r w:rsidR="005468C5">
        <w:rPr>
          <w:sz w:val="28"/>
          <w:szCs w:val="28"/>
        </w:rPr>
        <w:t>УИКи</w:t>
      </w:r>
      <w:proofErr w:type="spellEnd"/>
      <w:r w:rsidR="005468C5">
        <w:rPr>
          <w:sz w:val="28"/>
          <w:szCs w:val="28"/>
        </w:rPr>
        <w:t xml:space="preserve"> были оснащены комплексами обработки </w:t>
      </w:r>
      <w:proofErr w:type="spellStart"/>
      <w:r w:rsidR="005468C5">
        <w:rPr>
          <w:sz w:val="28"/>
          <w:szCs w:val="28"/>
        </w:rPr>
        <w:t>избирательныхбюллетенений</w:t>
      </w:r>
      <w:proofErr w:type="spellEnd"/>
      <w:r w:rsidR="005468C5">
        <w:rPr>
          <w:sz w:val="28"/>
          <w:szCs w:val="28"/>
        </w:rPr>
        <w:t xml:space="preserve"> (КОИБ).</w:t>
      </w:r>
    </w:p>
    <w:p w:rsidR="00385718" w:rsidRDefault="00870376" w:rsidP="00312D67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Управой района было обеспечено материально-техническое оснащение </w:t>
      </w:r>
      <w:proofErr w:type="spellStart"/>
      <w:r>
        <w:rPr>
          <w:sz w:val="28"/>
          <w:szCs w:val="28"/>
        </w:rPr>
        <w:t>выборых</w:t>
      </w:r>
      <w:proofErr w:type="spellEnd"/>
      <w:r>
        <w:rPr>
          <w:sz w:val="28"/>
          <w:szCs w:val="28"/>
        </w:rPr>
        <w:t xml:space="preserve"> участков, организована работа территориально-избирательной комиссии (ТИК).</w:t>
      </w:r>
    </w:p>
    <w:p w:rsidR="00870376" w:rsidRPr="00312D67" w:rsidRDefault="00870376" w:rsidP="00312D67">
      <w:pPr>
        <w:spacing w:line="360" w:lineRule="auto"/>
        <w:ind w:firstLine="709"/>
        <w:jc w:val="both"/>
        <w:rPr>
          <w:sz w:val="28"/>
          <w:szCs w:val="28"/>
        </w:rPr>
      </w:pPr>
    </w:p>
    <w:p w:rsidR="0049786E" w:rsidRPr="00312D67" w:rsidRDefault="0049786E" w:rsidP="00312D67">
      <w:pPr>
        <w:spacing w:line="360" w:lineRule="auto"/>
        <w:ind w:firstLine="709"/>
        <w:jc w:val="center"/>
        <w:rPr>
          <w:b/>
          <w:spacing w:val="-2"/>
          <w:sz w:val="28"/>
          <w:szCs w:val="28"/>
          <w:u w:val="single"/>
        </w:rPr>
      </w:pPr>
      <w:r w:rsidRPr="00312D67">
        <w:rPr>
          <w:b/>
          <w:spacing w:val="-2"/>
          <w:sz w:val="28"/>
          <w:szCs w:val="28"/>
          <w:u w:val="single"/>
        </w:rPr>
        <w:t>О работе Комиссии по делам несовершеннолетних и защите их прав</w:t>
      </w:r>
    </w:p>
    <w:p w:rsidR="0049786E" w:rsidRDefault="009E5B2F" w:rsidP="009E5B2F">
      <w:pPr>
        <w:spacing w:line="360" w:lineRule="auto"/>
        <w:ind w:firstLine="709"/>
        <w:jc w:val="center"/>
        <w:rPr>
          <w:b/>
          <w:spacing w:val="-2"/>
          <w:sz w:val="28"/>
          <w:szCs w:val="28"/>
          <w:u w:val="single"/>
        </w:rPr>
      </w:pPr>
      <w:r>
        <w:rPr>
          <w:b/>
          <w:spacing w:val="-2"/>
          <w:sz w:val="28"/>
          <w:szCs w:val="28"/>
          <w:u w:val="single"/>
        </w:rPr>
        <w:t>района Дорогомилово</w:t>
      </w:r>
    </w:p>
    <w:p w:rsidR="009E5B2F" w:rsidRPr="009E5B2F" w:rsidRDefault="009E5B2F" w:rsidP="009E5B2F">
      <w:pPr>
        <w:spacing w:line="360" w:lineRule="auto"/>
        <w:ind w:firstLine="709"/>
        <w:jc w:val="center"/>
        <w:rPr>
          <w:b/>
          <w:spacing w:val="-2"/>
          <w:sz w:val="28"/>
          <w:szCs w:val="28"/>
          <w:u w:val="single"/>
        </w:rPr>
      </w:pPr>
    </w:p>
    <w:p w:rsidR="0049786E" w:rsidRPr="00312D67" w:rsidRDefault="0049786E" w:rsidP="00312D67">
      <w:pPr>
        <w:widowControl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12D67">
        <w:rPr>
          <w:spacing w:val="-2"/>
          <w:sz w:val="28"/>
          <w:szCs w:val="28"/>
        </w:rPr>
        <w:t>В 2019 году КДН и ЗП были организованы и проведены 25 заседаний (в том числе 2 расширенных координационных с участием органов и учреждений системы профилактики (ОСЗН, Центр «Кутузовский», ОМВД, образовательные организации, поликлиники района, общественные советники и старшие по домам и подъездам). На координационных заеданиях были рассмотрены вопросы выявления фактов семейного неблагополучия и жестокого обращения с детьми (27.03.2019), а также вопросы организации работы по профилактике негативных проявлений среди учащихся образовательных организаций района Дорогомилово (25.09.2019).</w:t>
      </w:r>
    </w:p>
    <w:p w:rsidR="0049786E" w:rsidRPr="00312D67" w:rsidRDefault="0049786E" w:rsidP="00312D67">
      <w:pPr>
        <w:widowControl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12D67">
        <w:rPr>
          <w:spacing w:val="-2"/>
          <w:sz w:val="28"/>
          <w:szCs w:val="28"/>
        </w:rPr>
        <w:t xml:space="preserve">На заседаниях рассматривались поступившие в комиссию материалы, информация о предупреждении и пресечении совершения несовершеннолетними правонарушений и преступлений на объектах транспортной инфраструктуры; о состоянии преступности среди несовершеннолетних в городе Москве; о профилактической работе по сопровождению семей и детей, находящихся в социально опасном положении (трудной жизненной ситуации); о деятельности районных органов и учреждений системы профилактики (ГПДН ОМВД по району Дорогомилово, ЛО МВД России на станции Москва-Киевская, </w:t>
      </w:r>
      <w:proofErr w:type="spellStart"/>
      <w:r w:rsidRPr="00312D67">
        <w:rPr>
          <w:spacing w:val="-2"/>
          <w:sz w:val="28"/>
          <w:szCs w:val="28"/>
        </w:rPr>
        <w:t>ЦСПСиД</w:t>
      </w:r>
      <w:proofErr w:type="spellEnd"/>
      <w:r w:rsidRPr="00312D67">
        <w:rPr>
          <w:spacing w:val="-2"/>
          <w:sz w:val="28"/>
          <w:szCs w:val="28"/>
        </w:rPr>
        <w:t xml:space="preserve"> «Кутузовский», ОСЗН, ГБУ «Дети-Детям» и др.), об итогах проведения межведомственной комплексной оперативно-профилактической операции «Дети </w:t>
      </w:r>
      <w:r w:rsidRPr="00312D67">
        <w:rPr>
          <w:spacing w:val="-2"/>
          <w:sz w:val="28"/>
          <w:szCs w:val="28"/>
        </w:rPr>
        <w:lastRenderedPageBreak/>
        <w:t>России-2019»; о межведомственном взаимодействии органов и учреждений системы профилактики по профилактике различных форм асоциального поведения несовершеннолетних (предупреждение алкоголизма, наркомании, правонарушений, преступлений, экстремизма и терроризма), об организации отдыха и оздоровления несовершеннолетних, состоящих на профилактическом учете, а также проживающих в семьях, состоящих на профилактическом учете; заслушивались отчеты должностных лиц, принимались меры по совершенствованию различных направлений профилактической работы среди несовершеннолетних на территории района Дорогомилово; проводился анализ эффективности индивидуально-профилактической работы с несовершеннолетними и семьями, находящимися в социально опасном положении (трудной жизненной ситуации).</w:t>
      </w:r>
    </w:p>
    <w:p w:rsidR="0049786E" w:rsidRPr="00312D67" w:rsidRDefault="0049786E" w:rsidP="00312D67">
      <w:pPr>
        <w:widowControl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12D67">
        <w:rPr>
          <w:spacing w:val="-2"/>
          <w:sz w:val="28"/>
          <w:szCs w:val="28"/>
        </w:rPr>
        <w:t xml:space="preserve">В целях осуществления контроля за предоставлением несовершеннолетним условий воспитания, образования, охраны здоровья и иных социальных услуг регулярно осуществлялись проверки состояния воспитательной и профилактической работы с несовершеннолетними, ведущейся в образовательных организациях, ОСЗН района Дорогомилово, </w:t>
      </w:r>
      <w:proofErr w:type="spellStart"/>
      <w:r w:rsidRPr="00312D67">
        <w:rPr>
          <w:spacing w:val="-2"/>
          <w:sz w:val="28"/>
          <w:szCs w:val="28"/>
        </w:rPr>
        <w:t>ЦСПСиД«Кутузовский</w:t>
      </w:r>
      <w:proofErr w:type="spellEnd"/>
      <w:r w:rsidRPr="00312D67">
        <w:rPr>
          <w:spacing w:val="-2"/>
          <w:sz w:val="28"/>
          <w:szCs w:val="28"/>
        </w:rPr>
        <w:t>». По итогам проверок составлены справки с целью принятия необходимых мер по устранению выявленных в ходе проверок недостатков.</w:t>
      </w:r>
    </w:p>
    <w:p w:rsidR="0049786E" w:rsidRPr="00312D67" w:rsidRDefault="0049786E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Одним из важных направлений работы по профилактике безнадзорности и правонарушений несовершеннолетних на территории района Дорогомилово является проведение специалистами КДН и ЗП профилактических мероприятий в образовательных организациях.</w:t>
      </w:r>
    </w:p>
    <w:p w:rsidR="0049786E" w:rsidRPr="00312D67" w:rsidRDefault="0049786E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06 и 08 февраля проведены правовые беседы на тему: «Права, обязанности и ответственность несовершеннолетних» с показом электронной презентации в 7-8-х классах ГБОУ «Школа № 67».</w:t>
      </w:r>
    </w:p>
    <w:p w:rsidR="0049786E" w:rsidRPr="00312D67" w:rsidRDefault="0049786E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 xml:space="preserve">19 февраля в трех группах студентов 1 курса УК «Колледж Дорогомилово» КДН и ЗП совместно с ОМВД РФ по району Дорогомилово проведена профилактическая лекция-беседа об уголовной и административной ответственности несовершеннолетних за совершение правонарушений и </w:t>
      </w:r>
      <w:r w:rsidRPr="00312D67">
        <w:rPr>
          <w:sz w:val="28"/>
          <w:szCs w:val="28"/>
        </w:rPr>
        <w:lastRenderedPageBreak/>
        <w:t>преступлений.</w:t>
      </w:r>
    </w:p>
    <w:p w:rsidR="0049786E" w:rsidRPr="009E5B2F" w:rsidRDefault="0049786E" w:rsidP="009E5B2F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В период с 17 по 26 апреля 2019 года, в рамках первого этапа межведомственной комплексной оперативно-профилактической операции «Дети России – 2019» во всех бюджетных образовательных организациях специалистами ГБУЗ «МНПЦ наркологии» (Центр профилактики зависимого поведения) проведены профилактические мероприятия на тему: «Профилактика употребления наркотических средств и психотропных веществ несовершеннолетними. Мотивация на здоровый образ жизни. Составляющие здорового образа жизни» (ГБОУ Школа 56, Школа 67, Школа 710, Школа 1232, Школа 1726). Также в проведении профилактических бесед с учащимися образовательных организаций района принял участие инспектор ГПДН ОМВД России по ра</w:t>
      </w:r>
      <w:r w:rsidR="009E5B2F">
        <w:rPr>
          <w:sz w:val="28"/>
          <w:szCs w:val="28"/>
        </w:rPr>
        <w:t>йону Дорогомилово (Школа №1465).</w:t>
      </w:r>
    </w:p>
    <w:p w:rsidR="0049786E" w:rsidRPr="00312D67" w:rsidRDefault="0049786E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Наиболее значимое мероприятие в рамках второго этапа межведомственной комплексной оперативно-профилактической операции «Дети России – 2019» – серия профилактических бесед среди учащихся 10-х классов ГБОУ «Школа № 67» и «Школа № 1465», состоявшихся 13 ноября 2019 года. В беседах, затрагивающих тему ответственности несовершеннолетних за правонарушения и преступления в сфере оборота наркотиков, приняли участие специалисты КДН и ЗП, ОМВД по району Дорогомилово, медицинский психолог Центра профилактики зависимого поведения МНПЦ наркологии, представители образовательных организаций района. Охват несовершеннолетних учащихся – 110 человек.</w:t>
      </w:r>
    </w:p>
    <w:p w:rsidR="0049786E" w:rsidRPr="00312D67" w:rsidRDefault="0049786E" w:rsidP="00312D6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Беседы проходили по классам, что позволило специалистам организовать непосредственный диалог с несовершеннолетними, ответить на все интересующие вопросы и волнующие темы.</w:t>
      </w:r>
    </w:p>
    <w:p w:rsidR="0049786E" w:rsidRPr="00312D67" w:rsidRDefault="0049786E" w:rsidP="00312D67">
      <w:pPr>
        <w:widowControl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12D67">
        <w:rPr>
          <w:spacing w:val="-2"/>
          <w:sz w:val="28"/>
          <w:szCs w:val="28"/>
        </w:rPr>
        <w:t>По состоянию на 01.01.2020 на профилактическом учете в КДН и ЗП состоят 7 несовершеннолетних и 6 неблагополучных семей.</w:t>
      </w:r>
    </w:p>
    <w:p w:rsidR="0049786E" w:rsidRPr="00312D67" w:rsidRDefault="0049786E" w:rsidP="00312D67">
      <w:pPr>
        <w:widowControl/>
        <w:spacing w:line="360" w:lineRule="auto"/>
        <w:ind w:firstLine="709"/>
        <w:jc w:val="both"/>
        <w:rPr>
          <w:spacing w:val="-2"/>
          <w:sz w:val="28"/>
          <w:szCs w:val="28"/>
        </w:rPr>
      </w:pPr>
      <w:r w:rsidRPr="00312D67">
        <w:rPr>
          <w:spacing w:val="-2"/>
          <w:sz w:val="28"/>
          <w:szCs w:val="28"/>
        </w:rPr>
        <w:t xml:space="preserve">Снято в течение 2019 года с профилактического учета – 5 несовершеннолетних (3 – по исправлению), поставлено на профилактический учет – 6. Также сняты с профилактического учета 11 семей, находящихся в </w:t>
      </w:r>
      <w:r w:rsidRPr="00312D67">
        <w:rPr>
          <w:spacing w:val="-2"/>
          <w:sz w:val="28"/>
          <w:szCs w:val="28"/>
        </w:rPr>
        <w:lastRenderedPageBreak/>
        <w:t>социально опасном положении /трудной жизненной ситуации (по исправлению – 7), поставлено на профилактический учет – 13.</w:t>
      </w:r>
    </w:p>
    <w:p w:rsidR="0049786E" w:rsidRPr="00312D67" w:rsidRDefault="0049786E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КДН и ЗП района Дорогомилово осуществлялся контроль за организацией отдыха и занятости несовершеннолетних, стоящих на профилактическом учете, совместно с другими органами и учреждениями системы профилактики района принимались меры по обеспечению занятости детей. Информационные материалы о порядке получения путевок для отдыха и оздоровления детей льготных категорий были размещены на официальном сайте управы района Дорогомилово в разделе «Социальная сфера» (летний отдых), на сайте районной газеты «На Западе Москвы. Дорогомилово», а также информация была доведена до сведения руководителей учреждений социальной сферы, культуры и образования, расположенных на подведомственной территории.</w:t>
      </w:r>
    </w:p>
    <w:p w:rsidR="0049786E" w:rsidRPr="00312D67" w:rsidRDefault="0049786E" w:rsidP="00312D67">
      <w:pPr>
        <w:pStyle w:val="af"/>
        <w:spacing w:after="0" w:line="360" w:lineRule="auto"/>
        <w:ind w:left="0"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КДН и ЗП также принимались меры по привлечению несовершеннолетних и детей из семей, находящихся в социально опасном положении, к участию в досуговых и спортивных мероприятиях, проводившихся на территории района Дорогомилово. Кроме того, дети из семей, находящихся на сопровождении в КДН и ЗП и в отделе социальной защиты населения района Дорогомилово 20.12.2019 приняли участие в окружном мероприятии – мастер-классе «Московский хоккей».</w:t>
      </w:r>
    </w:p>
    <w:p w:rsidR="0049786E" w:rsidRPr="00312D67" w:rsidRDefault="0049786E" w:rsidP="00312D67">
      <w:pPr>
        <w:tabs>
          <w:tab w:val="left" w:pos="2520"/>
        </w:tabs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 xml:space="preserve">Все желающие трудоустроиться на время каникул, а также пройти профессиональное тестирование направлялись в территориальный отдел центра занятости населения и Центр занятости молодежи </w:t>
      </w:r>
      <w:proofErr w:type="spellStart"/>
      <w:r w:rsidRPr="00312D67">
        <w:rPr>
          <w:sz w:val="28"/>
          <w:szCs w:val="28"/>
        </w:rPr>
        <w:t>ДТиСЗН</w:t>
      </w:r>
      <w:proofErr w:type="spellEnd"/>
      <w:r w:rsidRPr="00312D67">
        <w:rPr>
          <w:sz w:val="28"/>
          <w:szCs w:val="28"/>
        </w:rPr>
        <w:t xml:space="preserve"> г. Москвы. За отчетный период один несовершеннолетний был временно трудоустроен.</w:t>
      </w:r>
    </w:p>
    <w:p w:rsidR="0049786E" w:rsidRPr="00312D67" w:rsidRDefault="0049786E" w:rsidP="00312D67">
      <w:pPr>
        <w:pStyle w:val="a6"/>
        <w:spacing w:line="360" w:lineRule="auto"/>
        <w:ind w:left="0"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В течение 2019 года постоянно размещалась и обновлялась (по мере необходимости) информация об органах, осуществляющих защиту прав несовершеннолетних детей, в том числе на информационных стендах управы, а также во всех органах и учреждениях системы профилактики.</w:t>
      </w:r>
    </w:p>
    <w:p w:rsidR="0049786E" w:rsidRPr="00312D67" w:rsidRDefault="0049786E" w:rsidP="00312D67">
      <w:pPr>
        <w:pStyle w:val="a6"/>
        <w:spacing w:line="360" w:lineRule="auto"/>
        <w:ind w:left="0" w:firstLine="709"/>
        <w:jc w:val="both"/>
        <w:rPr>
          <w:sz w:val="28"/>
          <w:szCs w:val="28"/>
          <w:lang w:eastAsia="en-US"/>
        </w:rPr>
      </w:pPr>
      <w:r w:rsidRPr="00312D67">
        <w:rPr>
          <w:sz w:val="28"/>
          <w:szCs w:val="28"/>
        </w:rPr>
        <w:t xml:space="preserve">На официальном сайте управы района Дорогомилово была размещена информация ЛО МВД России на водном транспорте о правилах поведения на водном транспорте в летний период и о соблюдении правил безопасности на </w:t>
      </w:r>
      <w:r w:rsidRPr="00312D67">
        <w:rPr>
          <w:sz w:val="28"/>
          <w:szCs w:val="28"/>
        </w:rPr>
        <w:lastRenderedPageBreak/>
        <w:t>воде; памятки о мерах противопожарной безопасности: при использовании газа в быту, а также при нахождении возле открытых окон. Кроме того, были размещены методические рекомендации Городского методического центра Департамента образования города Москвы «Профилактика наркомании в подростковой среде».</w:t>
      </w:r>
    </w:p>
    <w:p w:rsidR="00C63A9C" w:rsidRPr="00312D67" w:rsidRDefault="0049786E" w:rsidP="00312D67">
      <w:pPr>
        <w:widowControl/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pacing w:val="-2"/>
          <w:sz w:val="28"/>
          <w:szCs w:val="28"/>
        </w:rPr>
        <w:t xml:space="preserve">В 2019 году специалисты КДН и ЗП приняли участие в судебных заседаниях по двум делам: иск о лишении родительских прав </w:t>
      </w:r>
      <w:r w:rsidR="00020869">
        <w:rPr>
          <w:spacing w:val="-2"/>
          <w:sz w:val="28"/>
          <w:szCs w:val="28"/>
        </w:rPr>
        <w:t>(ненадлежащее исполнение родительских пра</w:t>
      </w:r>
      <w:proofErr w:type="gramStart"/>
      <w:r w:rsidR="00020869">
        <w:rPr>
          <w:spacing w:val="-2"/>
          <w:sz w:val="28"/>
          <w:szCs w:val="28"/>
        </w:rPr>
        <w:t>в-</w:t>
      </w:r>
      <w:proofErr w:type="gramEnd"/>
      <w:r w:rsidR="00020869">
        <w:rPr>
          <w:spacing w:val="-2"/>
          <w:sz w:val="28"/>
          <w:szCs w:val="28"/>
        </w:rPr>
        <w:t xml:space="preserve"> употребление наркотических веществ). Иск был удовлетворен судом</w:t>
      </w:r>
      <w:r w:rsidRPr="00312D67">
        <w:rPr>
          <w:spacing w:val="-2"/>
          <w:sz w:val="28"/>
          <w:szCs w:val="28"/>
        </w:rPr>
        <w:t>, а также иск</w:t>
      </w:r>
      <w:r w:rsidR="00020869">
        <w:rPr>
          <w:spacing w:val="-2"/>
          <w:sz w:val="28"/>
          <w:szCs w:val="28"/>
        </w:rPr>
        <w:t xml:space="preserve"> об отмене постановления</w:t>
      </w:r>
      <w:r w:rsidRPr="00312D67">
        <w:rPr>
          <w:spacing w:val="-2"/>
          <w:sz w:val="28"/>
          <w:szCs w:val="28"/>
        </w:rPr>
        <w:t xml:space="preserve">, </w:t>
      </w:r>
      <w:r w:rsidRPr="00312D67">
        <w:rPr>
          <w:sz w:val="28"/>
          <w:szCs w:val="28"/>
        </w:rPr>
        <w:t>в котором оспаривалась постановка на профилактический учет несовершеннолетнего, совершившего общественно опасное деяние</w:t>
      </w:r>
      <w:r w:rsidR="006E5AC7">
        <w:rPr>
          <w:sz w:val="28"/>
          <w:szCs w:val="28"/>
        </w:rPr>
        <w:t xml:space="preserve"> (нанесение телесных повреждений)</w:t>
      </w:r>
      <w:r w:rsidRPr="00312D67">
        <w:rPr>
          <w:sz w:val="28"/>
          <w:szCs w:val="28"/>
        </w:rPr>
        <w:t xml:space="preserve"> до достижения возраста привлечения к административной ответственности. Суд не удовлетворил иск истца и оставил поста</w:t>
      </w:r>
      <w:r w:rsidR="00C43E31" w:rsidRPr="00312D67">
        <w:rPr>
          <w:sz w:val="28"/>
          <w:szCs w:val="28"/>
        </w:rPr>
        <w:t>новление комиссии без изменений</w:t>
      </w:r>
      <w:r w:rsidR="006E5AC7">
        <w:rPr>
          <w:sz w:val="28"/>
          <w:szCs w:val="28"/>
        </w:rPr>
        <w:t>.</w:t>
      </w:r>
    </w:p>
    <w:p w:rsidR="0078029E" w:rsidRPr="00312D67" w:rsidRDefault="0078029E" w:rsidP="00312D67">
      <w:pPr>
        <w:widowControl/>
        <w:spacing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8556CE" w:rsidRPr="00312D67" w:rsidRDefault="008556CE" w:rsidP="00312D67">
      <w:pPr>
        <w:widowControl/>
        <w:spacing w:line="360" w:lineRule="auto"/>
        <w:ind w:firstLine="709"/>
        <w:jc w:val="center"/>
        <w:rPr>
          <w:rFonts w:eastAsiaTheme="minorHAnsi"/>
          <w:b/>
          <w:sz w:val="28"/>
          <w:szCs w:val="28"/>
          <w:u w:val="single"/>
          <w:lang w:eastAsia="en-US"/>
        </w:rPr>
      </w:pPr>
      <w:r w:rsidRPr="00312D67">
        <w:rPr>
          <w:rFonts w:eastAsiaTheme="minorHAnsi"/>
          <w:b/>
          <w:sz w:val="28"/>
          <w:szCs w:val="28"/>
          <w:u w:val="single"/>
          <w:lang w:eastAsia="en-US"/>
        </w:rPr>
        <w:t>В сфере взаимодействия с государственными органами, органами местного самоуправления:</w:t>
      </w:r>
    </w:p>
    <w:p w:rsidR="008556CE" w:rsidRPr="00312D67" w:rsidRDefault="008556CE" w:rsidP="00312D67">
      <w:pPr>
        <w:widowControl/>
        <w:spacing w:line="360" w:lineRule="auto"/>
        <w:ind w:firstLine="709"/>
        <w:jc w:val="both"/>
        <w:rPr>
          <w:rFonts w:eastAsiaTheme="minorHAnsi"/>
          <w:b/>
          <w:sz w:val="28"/>
          <w:szCs w:val="28"/>
          <w:u w:val="single"/>
          <w:lang w:eastAsia="en-US"/>
        </w:rPr>
      </w:pPr>
    </w:p>
    <w:p w:rsidR="002530F8" w:rsidRPr="00312D67" w:rsidRDefault="002530F8" w:rsidP="00312D67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1" w:name="sub_22710"/>
      <w:r w:rsidRPr="00312D67">
        <w:rPr>
          <w:rFonts w:eastAsiaTheme="minorHAnsi"/>
          <w:sz w:val="28"/>
          <w:szCs w:val="28"/>
          <w:lang w:eastAsia="en-US"/>
        </w:rPr>
        <w:t xml:space="preserve">В 2019 году были составлены дополнительные списки кандидатов в присяжные заседатели, включенные в общий (138 чел.) и запасной (33 чел.) список в количестве 171 чел., из них: для </w:t>
      </w:r>
      <w:proofErr w:type="spellStart"/>
      <w:r w:rsidRPr="00312D67">
        <w:rPr>
          <w:rFonts w:eastAsiaTheme="minorHAnsi"/>
          <w:sz w:val="28"/>
          <w:szCs w:val="28"/>
          <w:lang w:eastAsia="en-US"/>
        </w:rPr>
        <w:t>Дорогомиловского</w:t>
      </w:r>
      <w:proofErr w:type="spellEnd"/>
      <w:r w:rsidRPr="00312D67">
        <w:rPr>
          <w:rFonts w:eastAsiaTheme="minorHAnsi"/>
          <w:sz w:val="28"/>
          <w:szCs w:val="28"/>
          <w:lang w:eastAsia="en-US"/>
        </w:rPr>
        <w:t xml:space="preserve"> районного суда 110 чел./28 чел., Московского городского суда 18 чел./ 4 чел., списки для Московского окружного военного суда 5 чел./ 1 чел., Третьего окружного военного суда 5 чел. /0 чел.</w:t>
      </w:r>
    </w:p>
    <w:p w:rsidR="002530F8" w:rsidRPr="00312D67" w:rsidRDefault="002530F8" w:rsidP="00312D67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2D67">
        <w:rPr>
          <w:rFonts w:eastAsiaTheme="minorHAnsi"/>
          <w:sz w:val="28"/>
          <w:szCs w:val="28"/>
          <w:lang w:eastAsia="en-US"/>
        </w:rPr>
        <w:t>На официальном сайте управы района регулярно размещалась информация о мероприятиях</w:t>
      </w:r>
      <w:r w:rsidR="009E5B2F">
        <w:rPr>
          <w:rFonts w:eastAsiaTheme="minorHAnsi"/>
          <w:sz w:val="28"/>
          <w:szCs w:val="28"/>
          <w:lang w:eastAsia="en-US"/>
        </w:rPr>
        <w:t xml:space="preserve"> направленных на противодействие</w:t>
      </w:r>
      <w:r w:rsidRPr="00312D67">
        <w:rPr>
          <w:rFonts w:eastAsiaTheme="minorHAnsi"/>
          <w:sz w:val="28"/>
          <w:szCs w:val="28"/>
          <w:lang w:eastAsia="en-US"/>
        </w:rPr>
        <w:t xml:space="preserve"> коррупции в деятельности управы района и подведомственных управе района организаций.</w:t>
      </w:r>
    </w:p>
    <w:p w:rsidR="002530F8" w:rsidRPr="00312D67" w:rsidRDefault="002530F8" w:rsidP="00312D67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2D67">
        <w:rPr>
          <w:rFonts w:eastAsiaTheme="minorHAnsi"/>
          <w:sz w:val="28"/>
          <w:szCs w:val="28"/>
          <w:lang w:eastAsia="en-US"/>
        </w:rPr>
        <w:t>В рамках внедрения механизмов противодействия коррупции в деятельности управы района:</w:t>
      </w:r>
    </w:p>
    <w:p w:rsidR="002530F8" w:rsidRPr="00312D67" w:rsidRDefault="002530F8" w:rsidP="00312D67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2D67">
        <w:rPr>
          <w:rFonts w:eastAsiaTheme="minorHAnsi"/>
          <w:sz w:val="28"/>
          <w:szCs w:val="28"/>
          <w:lang w:eastAsia="en-US"/>
        </w:rPr>
        <w:t>- создана постоянно действующая комиссия</w:t>
      </w:r>
      <w:r w:rsidR="000A235A" w:rsidRPr="00312D67">
        <w:rPr>
          <w:rFonts w:eastAsiaTheme="minorHAnsi"/>
          <w:sz w:val="28"/>
          <w:szCs w:val="28"/>
          <w:lang w:eastAsia="en-US"/>
        </w:rPr>
        <w:t xml:space="preserve"> по противодействию коррупции </w:t>
      </w:r>
      <w:r w:rsidRPr="00312D67">
        <w:rPr>
          <w:rFonts w:eastAsiaTheme="minorHAnsi"/>
          <w:sz w:val="28"/>
          <w:szCs w:val="28"/>
          <w:lang w:eastAsia="en-US"/>
        </w:rPr>
        <w:t xml:space="preserve"> (проведено 4 заседания Комиссии);</w:t>
      </w:r>
    </w:p>
    <w:p w:rsidR="002530F8" w:rsidRPr="00312D67" w:rsidRDefault="002530F8" w:rsidP="00312D67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2D67">
        <w:rPr>
          <w:rFonts w:eastAsiaTheme="minorHAnsi"/>
          <w:sz w:val="28"/>
          <w:szCs w:val="28"/>
          <w:lang w:eastAsia="en-US"/>
        </w:rPr>
        <w:lastRenderedPageBreak/>
        <w:t xml:space="preserve">- утвержден План мероприятий </w:t>
      </w:r>
      <w:r w:rsidR="000A235A" w:rsidRPr="00312D67">
        <w:rPr>
          <w:rFonts w:eastAsiaTheme="minorHAnsi"/>
          <w:sz w:val="28"/>
          <w:szCs w:val="28"/>
          <w:lang w:eastAsia="en-US"/>
        </w:rPr>
        <w:t>противодействия</w:t>
      </w:r>
      <w:r w:rsidRPr="00312D67">
        <w:rPr>
          <w:rFonts w:eastAsiaTheme="minorHAnsi"/>
          <w:sz w:val="28"/>
          <w:szCs w:val="28"/>
          <w:lang w:eastAsia="en-US"/>
        </w:rPr>
        <w:t xml:space="preserve"> коррупции</w:t>
      </w:r>
      <w:r w:rsidR="000A235A" w:rsidRPr="00312D67">
        <w:rPr>
          <w:rFonts w:eastAsiaTheme="minorHAnsi"/>
          <w:sz w:val="28"/>
          <w:szCs w:val="28"/>
          <w:lang w:eastAsia="en-US"/>
        </w:rPr>
        <w:t xml:space="preserve"> в управе района Дорогомилово</w:t>
      </w:r>
      <w:r w:rsidRPr="00312D67">
        <w:rPr>
          <w:rFonts w:eastAsiaTheme="minorHAnsi"/>
          <w:sz w:val="28"/>
          <w:szCs w:val="28"/>
          <w:lang w:eastAsia="en-US"/>
        </w:rPr>
        <w:t xml:space="preserve"> на 201</w:t>
      </w:r>
      <w:r w:rsidR="000A235A" w:rsidRPr="00312D67">
        <w:rPr>
          <w:rFonts w:eastAsiaTheme="minorHAnsi"/>
          <w:sz w:val="28"/>
          <w:szCs w:val="28"/>
          <w:lang w:eastAsia="en-US"/>
        </w:rPr>
        <w:t>8-2020</w:t>
      </w:r>
      <w:r w:rsidRPr="00312D67">
        <w:rPr>
          <w:rFonts w:eastAsiaTheme="minorHAnsi"/>
          <w:sz w:val="28"/>
          <w:szCs w:val="28"/>
          <w:lang w:eastAsia="en-US"/>
        </w:rPr>
        <w:t xml:space="preserve"> год</w:t>
      </w:r>
      <w:r w:rsidR="000A235A" w:rsidRPr="00312D67">
        <w:rPr>
          <w:rFonts w:eastAsiaTheme="minorHAnsi"/>
          <w:sz w:val="28"/>
          <w:szCs w:val="28"/>
          <w:lang w:eastAsia="en-US"/>
        </w:rPr>
        <w:t>ы</w:t>
      </w:r>
      <w:r w:rsidRPr="00312D67">
        <w:rPr>
          <w:rFonts w:eastAsiaTheme="minorHAnsi"/>
          <w:sz w:val="28"/>
          <w:szCs w:val="28"/>
          <w:lang w:eastAsia="en-US"/>
        </w:rPr>
        <w:t>.</w:t>
      </w:r>
    </w:p>
    <w:p w:rsidR="002530F8" w:rsidRPr="00312D67" w:rsidRDefault="002530F8" w:rsidP="00312D67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r w:rsidRPr="00312D67">
        <w:rPr>
          <w:rFonts w:eastAsiaTheme="minorHAnsi"/>
          <w:sz w:val="28"/>
          <w:szCs w:val="28"/>
          <w:lang w:eastAsia="en-US"/>
        </w:rPr>
        <w:t>- на официальном сайте управы района создан раздел «Противодействие коррупции», в котором размещены нормативные документы, а также имеется возможность подать заявление о фактах коррупции.</w:t>
      </w:r>
    </w:p>
    <w:p w:rsidR="008556CE" w:rsidRPr="00312D67" w:rsidRDefault="008556CE" w:rsidP="00312D67">
      <w:pPr>
        <w:widowControl/>
        <w:spacing w:line="360" w:lineRule="auto"/>
        <w:ind w:firstLine="709"/>
        <w:jc w:val="both"/>
        <w:rPr>
          <w:rFonts w:eastAsiaTheme="minorHAnsi"/>
          <w:sz w:val="28"/>
          <w:szCs w:val="28"/>
          <w:lang w:eastAsia="en-US"/>
        </w:rPr>
      </w:pPr>
      <w:bookmarkStart w:id="2" w:name="sub_22711"/>
      <w:bookmarkEnd w:id="1"/>
      <w:r w:rsidRPr="00312D67">
        <w:rPr>
          <w:rFonts w:eastAsiaTheme="minorHAnsi"/>
          <w:sz w:val="28"/>
          <w:szCs w:val="28"/>
          <w:lang w:eastAsia="en-US"/>
        </w:rPr>
        <w:t xml:space="preserve">Календарные планы по досуговой, социально-воспитательной, физкультурно-оздоровительной и спортивной работе с населением по месту жительства </w:t>
      </w:r>
      <w:r w:rsidR="002F637B" w:rsidRPr="00312D67">
        <w:rPr>
          <w:rFonts w:eastAsiaTheme="minorHAnsi"/>
          <w:sz w:val="28"/>
          <w:szCs w:val="28"/>
          <w:lang w:eastAsia="en-US"/>
        </w:rPr>
        <w:t>утверждались на заседаниях Совета депутатов.</w:t>
      </w:r>
    </w:p>
    <w:bookmarkEnd w:id="2"/>
    <w:p w:rsidR="002C6649" w:rsidRPr="00312D67" w:rsidRDefault="002C6649" w:rsidP="00312D67">
      <w:pPr>
        <w:widowControl/>
        <w:autoSpaceDE/>
        <w:autoSpaceDN/>
        <w:adjustRightInd/>
        <w:spacing w:after="200" w:line="360" w:lineRule="auto"/>
        <w:ind w:firstLine="709"/>
        <w:contextualSpacing/>
        <w:jc w:val="center"/>
        <w:rPr>
          <w:rFonts w:eastAsia="Calibri"/>
          <w:b/>
          <w:color w:val="000000" w:themeColor="text1"/>
          <w:sz w:val="28"/>
          <w:szCs w:val="28"/>
          <w:u w:val="single"/>
          <w:lang w:eastAsia="en-US"/>
        </w:rPr>
      </w:pPr>
    </w:p>
    <w:p w:rsidR="00297304" w:rsidRPr="00312D67" w:rsidRDefault="00297304" w:rsidP="00312D67">
      <w:pPr>
        <w:widowControl/>
        <w:autoSpaceDE/>
        <w:autoSpaceDN/>
        <w:adjustRightInd/>
        <w:spacing w:after="200" w:line="360" w:lineRule="auto"/>
        <w:ind w:firstLine="709"/>
        <w:contextualSpacing/>
        <w:jc w:val="center"/>
        <w:rPr>
          <w:rFonts w:eastAsia="Calibri"/>
          <w:b/>
          <w:color w:val="000000" w:themeColor="text1"/>
          <w:sz w:val="28"/>
          <w:szCs w:val="28"/>
          <w:u w:val="single"/>
          <w:lang w:eastAsia="en-US"/>
        </w:rPr>
      </w:pPr>
      <w:r w:rsidRPr="00312D67">
        <w:rPr>
          <w:rFonts w:eastAsia="Calibri"/>
          <w:b/>
          <w:color w:val="000000" w:themeColor="text1"/>
          <w:sz w:val="28"/>
          <w:szCs w:val="28"/>
          <w:u w:val="single"/>
          <w:lang w:eastAsia="en-US"/>
        </w:rPr>
        <w:t>В сфере взаимодействия с населением, общественными объединениями граждан, средствами массовой информации:</w:t>
      </w:r>
    </w:p>
    <w:p w:rsidR="00297304" w:rsidRPr="00312D67" w:rsidRDefault="00297304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2530F8" w:rsidRPr="00312D67" w:rsidRDefault="006E5AC7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В 2019 году главой управы был проведен</w:t>
      </w:r>
      <w:r w:rsidR="002530F8" w:rsidRPr="00312D67">
        <w:rPr>
          <w:color w:val="000000" w:themeColor="text1"/>
          <w:sz w:val="28"/>
          <w:szCs w:val="28"/>
        </w:rPr>
        <w:t xml:space="preserve"> 71 прием граждан, принято 215 человек. Заместителями главы управы проведено 36 приемов, принято 105 человек. </w:t>
      </w:r>
    </w:p>
    <w:p w:rsidR="002530F8" w:rsidRPr="00312D67" w:rsidRDefault="002530F8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2D67">
        <w:rPr>
          <w:color w:val="000000" w:themeColor="text1"/>
          <w:sz w:val="28"/>
          <w:szCs w:val="28"/>
        </w:rPr>
        <w:t>Управой района Дорогомилово в 2019 году было рассмотрено:</w:t>
      </w:r>
    </w:p>
    <w:p w:rsidR="002530F8" w:rsidRPr="00312D67" w:rsidRDefault="002530F8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2D67">
        <w:rPr>
          <w:color w:val="000000" w:themeColor="text1"/>
          <w:sz w:val="28"/>
          <w:szCs w:val="28"/>
        </w:rPr>
        <w:t>- обращений граждан поступивших через ЭДО - 5973</w:t>
      </w:r>
    </w:p>
    <w:p w:rsidR="002530F8" w:rsidRPr="00312D67" w:rsidRDefault="002530F8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2D67">
        <w:rPr>
          <w:color w:val="000000" w:themeColor="text1"/>
          <w:sz w:val="28"/>
          <w:szCs w:val="28"/>
        </w:rPr>
        <w:t>- обращений граждан поступивших на Портал «Наш город» - 2467</w:t>
      </w:r>
    </w:p>
    <w:p w:rsidR="002530F8" w:rsidRPr="00312D67" w:rsidRDefault="002530F8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2D67">
        <w:rPr>
          <w:color w:val="000000" w:themeColor="text1"/>
          <w:sz w:val="28"/>
          <w:szCs w:val="28"/>
        </w:rPr>
        <w:t>Специалистами управы в 2019 году было издано 157 распоряжений</w:t>
      </w:r>
    </w:p>
    <w:p w:rsidR="002530F8" w:rsidRPr="00312D67" w:rsidRDefault="002530F8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color w:val="000000" w:themeColor="text1"/>
          <w:sz w:val="28"/>
          <w:szCs w:val="28"/>
        </w:rPr>
      </w:pPr>
      <w:r w:rsidRPr="00312D67">
        <w:rPr>
          <w:color w:val="000000" w:themeColor="text1"/>
          <w:sz w:val="28"/>
          <w:szCs w:val="28"/>
        </w:rPr>
        <w:t xml:space="preserve">и 168 приказов. </w:t>
      </w:r>
    </w:p>
    <w:p w:rsidR="00E72EE5" w:rsidRPr="00312D67" w:rsidRDefault="00E72EE5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</w:p>
    <w:p w:rsidR="002530F8" w:rsidRPr="00312D67" w:rsidRDefault="002530F8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>В 2019 году было проведено 7 встреч главы управы с жителями, в которых принимали участие депутаты Совета депутатов, представители ОМВД по району «Дорогомилово», МЧС, управления социальной защиты населения, военного комиссариата.</w:t>
      </w:r>
    </w:p>
    <w:p w:rsidR="002530F8" w:rsidRPr="00312D67" w:rsidRDefault="002530F8" w:rsidP="00312D67">
      <w:pPr>
        <w:widowControl/>
        <w:autoSpaceDE/>
        <w:autoSpaceDN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>Организационным отделом управы ведется постоянное обновление и пополнение нормативно-правовой базы на официальном сайте управы.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 xml:space="preserve">За 2019 год было проведено 4 заседания Административной комиссии управы района Дорогомилово и  было рассмотрено 5 протоколов об административных правонарушениях, предусмотренных Законом города Москвы от 21.11.2007 из них: 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lastRenderedPageBreak/>
        <w:t xml:space="preserve">- </w:t>
      </w:r>
      <w:r w:rsidR="006C4ADC">
        <w:rPr>
          <w:rFonts w:eastAsia="Calibri"/>
          <w:color w:val="000000" w:themeColor="text1"/>
          <w:sz w:val="28"/>
          <w:szCs w:val="28"/>
          <w:lang w:eastAsia="en-US"/>
        </w:rPr>
        <w:t>на</w:t>
      </w: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 xml:space="preserve"> физических лиц -0;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 xml:space="preserve">- </w:t>
      </w:r>
      <w:r w:rsidR="006C4ADC">
        <w:rPr>
          <w:rFonts w:eastAsia="Calibri"/>
          <w:color w:val="000000" w:themeColor="text1"/>
          <w:sz w:val="28"/>
          <w:szCs w:val="28"/>
          <w:lang w:eastAsia="en-US"/>
        </w:rPr>
        <w:t>на</w:t>
      </w: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 xml:space="preserve"> должностных лиц – 5;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 xml:space="preserve">- </w:t>
      </w:r>
      <w:r w:rsidR="006C4ADC">
        <w:rPr>
          <w:rFonts w:eastAsia="Calibri"/>
          <w:color w:val="000000" w:themeColor="text1"/>
          <w:sz w:val="28"/>
          <w:szCs w:val="28"/>
          <w:lang w:eastAsia="en-US"/>
        </w:rPr>
        <w:t>на</w:t>
      </w: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 xml:space="preserve"> юридических лиц-0.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>По 5 протоколам вынесены постановления о привлечении к административной ответственности в виде: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>- предупреждения – 2 постановления;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>- административного штрафа – 3 постановления.</w:t>
      </w:r>
    </w:p>
    <w:p w:rsidR="002530F8" w:rsidRPr="00312D67" w:rsidRDefault="002530F8" w:rsidP="00312D67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color w:val="000000" w:themeColor="text1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>Сумма наложенных штрафов за 2019 год составила 4500 руб.</w:t>
      </w:r>
    </w:p>
    <w:p w:rsidR="00CD045E" w:rsidRDefault="002530F8" w:rsidP="009E5B2F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color w:val="000000" w:themeColor="text1"/>
          <w:sz w:val="28"/>
          <w:szCs w:val="28"/>
          <w:lang w:eastAsia="en-US"/>
        </w:rPr>
        <w:t>Процент взысканных  Административной комиссией управы района Дорогомилово города Москвы по делам об административных правонарушениях штрафов за 2019 год составляет 100 %.</w:t>
      </w:r>
    </w:p>
    <w:p w:rsidR="009E5B2F" w:rsidRPr="009E5B2F" w:rsidRDefault="009E5B2F" w:rsidP="009E5B2F">
      <w:pPr>
        <w:widowControl/>
        <w:autoSpaceDE/>
        <w:adjustRightInd/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</w:p>
    <w:p w:rsidR="00862107" w:rsidRPr="00312D67" w:rsidRDefault="00862107" w:rsidP="00312D67">
      <w:pPr>
        <w:spacing w:line="360" w:lineRule="auto"/>
        <w:ind w:firstLine="709"/>
        <w:contextualSpacing/>
        <w:jc w:val="center"/>
        <w:rPr>
          <w:b/>
          <w:sz w:val="28"/>
          <w:szCs w:val="28"/>
          <w:u w:val="single"/>
        </w:rPr>
      </w:pPr>
      <w:r w:rsidRPr="00312D67">
        <w:rPr>
          <w:b/>
          <w:sz w:val="28"/>
          <w:szCs w:val="28"/>
          <w:u w:val="single"/>
        </w:rPr>
        <w:t>В сфере Потребительского рынка и услуг</w:t>
      </w:r>
    </w:p>
    <w:p w:rsidR="00862107" w:rsidRPr="00312D67" w:rsidRDefault="00862107" w:rsidP="00312D67">
      <w:pPr>
        <w:spacing w:line="360" w:lineRule="auto"/>
        <w:ind w:firstLine="709"/>
        <w:jc w:val="both"/>
        <w:rPr>
          <w:color w:val="FF0000"/>
          <w:sz w:val="28"/>
          <w:szCs w:val="28"/>
        </w:rPr>
      </w:pPr>
    </w:p>
    <w:p w:rsidR="002746A2" w:rsidRPr="002746A2" w:rsidRDefault="00B75FB0" w:rsidP="002746A2">
      <w:pPr>
        <w:spacing w:line="360" w:lineRule="auto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По состоянию на 31.12.2019</w:t>
      </w:r>
      <w:r w:rsidR="002746A2" w:rsidRPr="002746A2">
        <w:rPr>
          <w:sz w:val="28"/>
          <w:szCs w:val="28"/>
        </w:rPr>
        <w:t xml:space="preserve"> г. общее количество стационарных предприятий потребительского рынка составляет 545 объектов: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- 280 стационарных объектов розничной торговли, из них: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1 торговый центр: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«Европейский» (площадь Киевского вокзала, д. 2)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>1 торгово-гостиничный комплекс: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«Киевский» (ул. Киевская, д. 2)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- 98 предприятий по реализации продуктов питания населению, в том числе: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27 сетевых объектов: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«Ароматный Мир» - 5;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«Магнит» - 1;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</w:t>
      </w:r>
      <w:proofErr w:type="spellStart"/>
      <w:r w:rsidRPr="002746A2">
        <w:rPr>
          <w:sz w:val="28"/>
          <w:szCs w:val="28"/>
        </w:rPr>
        <w:t>ВкусВилл</w:t>
      </w:r>
      <w:proofErr w:type="spellEnd"/>
      <w:r w:rsidRPr="002746A2">
        <w:rPr>
          <w:sz w:val="28"/>
          <w:szCs w:val="28"/>
        </w:rPr>
        <w:t>» - 8;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«Пятерочка» - 1;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«Перекрёсток» - 2;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«Магнолия» - 7;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«Азбука Вкуса» - 2;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lastRenderedPageBreak/>
        <w:t>«Фасоль» - 1.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 xml:space="preserve">- 164  предприятия общественного питания открытой сети, из них: 33 сетевых предприятия. 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На территории района функционируют 47 сезонных (летних веранд), период работы с 1 апреля по 1 ноября.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23 - предприятия общественного питания закрытой сети.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- 101объект бытового обслуживания, из них: 62 – парикмахерские услуги.</w:t>
      </w:r>
    </w:p>
    <w:p w:rsid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2746A2">
        <w:rPr>
          <w:sz w:val="28"/>
          <w:szCs w:val="28"/>
        </w:rPr>
        <w:t>В дополнение к стационарной сети предприятий потребительского рынка и услуг, на территории района функционирует 20 круглогодичных (НТО),  (специализация:</w:t>
      </w:r>
      <w:proofErr w:type="gramEnd"/>
      <w:r w:rsidRPr="002746A2">
        <w:rPr>
          <w:sz w:val="28"/>
          <w:szCs w:val="28"/>
        </w:rPr>
        <w:t xml:space="preserve"> Мороженое - 10, Овощи-Фрукты - 1, Печать - 9), которые размещены в соответствии со схемой размещения нестационарных торговых объектов на территории Западного административного округа города Москвы (распоряжение префекта ЗАО от 15.01.2020 «3-РП).</w:t>
      </w:r>
    </w:p>
    <w:p w:rsidR="00E97819" w:rsidRPr="00E97819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  <w:r w:rsidRPr="00E97819">
        <w:rPr>
          <w:sz w:val="28"/>
          <w:szCs w:val="28"/>
        </w:rPr>
        <w:t>В 2019 году вывезены 3 нестационарных торговых объекта (в связи с расторжением договора на размещение НТО)</w:t>
      </w:r>
      <w:proofErr w:type="gramStart"/>
      <w:r w:rsidRPr="00E97819">
        <w:rPr>
          <w:sz w:val="28"/>
          <w:szCs w:val="28"/>
        </w:rPr>
        <w:t xml:space="preserve"> :</w:t>
      </w:r>
      <w:proofErr w:type="gramEnd"/>
    </w:p>
    <w:p w:rsidR="00E97819" w:rsidRPr="00E97819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  <w:r w:rsidRPr="00E97819">
        <w:rPr>
          <w:sz w:val="28"/>
          <w:szCs w:val="28"/>
        </w:rPr>
        <w:t xml:space="preserve">- НТО «Печать» по </w:t>
      </w:r>
      <w:proofErr w:type="spellStart"/>
      <w:r w:rsidRPr="00E97819">
        <w:rPr>
          <w:sz w:val="28"/>
          <w:szCs w:val="28"/>
        </w:rPr>
        <w:t>адресу</w:t>
      </w:r>
      <w:proofErr w:type="gramStart"/>
      <w:r w:rsidRPr="00E97819">
        <w:rPr>
          <w:sz w:val="28"/>
          <w:szCs w:val="28"/>
        </w:rPr>
        <w:t>:у</w:t>
      </w:r>
      <w:proofErr w:type="gramEnd"/>
      <w:r w:rsidRPr="00E97819">
        <w:rPr>
          <w:sz w:val="28"/>
          <w:szCs w:val="28"/>
        </w:rPr>
        <w:t>л</w:t>
      </w:r>
      <w:proofErr w:type="spellEnd"/>
      <w:r w:rsidRPr="00E97819">
        <w:rPr>
          <w:sz w:val="28"/>
          <w:szCs w:val="28"/>
        </w:rPr>
        <w:t xml:space="preserve">. Студенческая д. 44/28, </w:t>
      </w:r>
    </w:p>
    <w:p w:rsidR="00E97819" w:rsidRPr="00E97819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  <w:r w:rsidRPr="00E97819">
        <w:rPr>
          <w:sz w:val="28"/>
          <w:szCs w:val="28"/>
        </w:rPr>
        <w:t>-НТО «Молоко» по адресу: площадь Победы, вл. 1;</w:t>
      </w:r>
    </w:p>
    <w:p w:rsidR="00E97819" w:rsidRPr="00E97819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E97819">
        <w:rPr>
          <w:sz w:val="28"/>
          <w:szCs w:val="28"/>
        </w:rPr>
        <w:t>- НТО «Театральные билеты» по адресу: м. Парк Победы, ул. Генерала Ермолова, д.4</w:t>
      </w:r>
      <w:proofErr w:type="gramEnd"/>
    </w:p>
    <w:p w:rsidR="00E97819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  <w:r w:rsidRPr="00E97819">
        <w:rPr>
          <w:sz w:val="28"/>
          <w:szCs w:val="28"/>
        </w:rPr>
        <w:t>На территории района функционирует бахчевой развал по адресу: ул.1812 года, 8,  период размещения с 1 августа по 1 ноября.</w:t>
      </w:r>
    </w:p>
    <w:p w:rsidR="00E97819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</w:p>
    <w:p w:rsidR="00E97819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</w:p>
    <w:p w:rsidR="00E97819" w:rsidRPr="002746A2" w:rsidRDefault="00E97819" w:rsidP="00E97819">
      <w:pPr>
        <w:spacing w:line="360" w:lineRule="auto"/>
        <w:ind w:firstLine="709"/>
        <w:jc w:val="both"/>
        <w:rPr>
          <w:sz w:val="28"/>
          <w:szCs w:val="28"/>
        </w:rPr>
      </w:pPr>
      <w:r w:rsidRPr="00E97819">
        <w:rPr>
          <w:sz w:val="28"/>
          <w:szCs w:val="28"/>
        </w:rPr>
        <w:t>В период с 20 по 30 декабря 2019  устанавливались елочные базары по следующим адресам:</w:t>
      </w:r>
      <w:r w:rsidRPr="00E97819">
        <w:rPr>
          <w:sz w:val="28"/>
          <w:szCs w:val="28"/>
        </w:rPr>
        <w:cr/>
        <w:t>- Кутузовский пр-т, д. 8;</w:t>
      </w:r>
      <w:r w:rsidRPr="00E97819">
        <w:rPr>
          <w:sz w:val="28"/>
          <w:szCs w:val="28"/>
        </w:rPr>
        <w:cr/>
        <w:t>- Кутузовский пр-т, 38.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 xml:space="preserve">Во исполнение Комплексной целевой программы «Социальная интеграция инвалидов и других лиц с ограничениями жизнедеятельности города Москвы» (постановление Правительства Москвы от 24.04.2007г. № 319-ПП, п.12.7) на территории района за период 2010-2019 годы проведены </w:t>
      </w:r>
      <w:r w:rsidRPr="002746A2">
        <w:rPr>
          <w:sz w:val="28"/>
          <w:szCs w:val="28"/>
        </w:rPr>
        <w:lastRenderedPageBreak/>
        <w:t>мероприятия по переоборудованию 169 предприятий потребительского рынка и услуг района под нужды лиц с ограничениями жизнедеятельности.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>В 2019 году оборудовано 5 предприятий стационарной сети.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>В магазинах сетевой торговли, пенсионерам при предъявлении «Социальной карты москвича», скидки на продукцию с 9.00 до 13.00 предоставляются в следующих магазинах: «Перекресток», «Магнит», «Пятерочка».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>Особое внимание в 2019 году было уделено мероприятиям по реализации благотворительных акций, направленных на поддержку социально незащищенных жителей района.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>В дни празднования 74-й годовщины Победы в Великой Отечественной войне на предприятиях общественного питания района организованы и проведены 6 благотворительных обедов на сумму 180 тыс. руб., в которых приняли участие 120 чел.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>Пять предприятий бытового обслуживания района по договору социального заказа за счет собственных средств ежемесячно обслуживают 81 человек льготных категорий граждан.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Салон красоты «</w:t>
      </w:r>
      <w:proofErr w:type="spellStart"/>
      <w:r w:rsidRPr="002746A2">
        <w:rPr>
          <w:sz w:val="28"/>
          <w:szCs w:val="28"/>
        </w:rPr>
        <w:t>Цирюльникъ</w:t>
      </w:r>
      <w:proofErr w:type="spellEnd"/>
      <w:r w:rsidRPr="002746A2">
        <w:rPr>
          <w:sz w:val="28"/>
          <w:szCs w:val="28"/>
        </w:rPr>
        <w:t>» (ул. Б. Дорогомиловская, д. 6) - ежемесячно 50 талонов;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Салон красоты «</w:t>
      </w:r>
      <w:proofErr w:type="spellStart"/>
      <w:r w:rsidRPr="002746A2">
        <w:rPr>
          <w:sz w:val="28"/>
          <w:szCs w:val="28"/>
        </w:rPr>
        <w:t>Natali</w:t>
      </w:r>
      <w:proofErr w:type="spellEnd"/>
      <w:r w:rsidRPr="002746A2">
        <w:rPr>
          <w:sz w:val="28"/>
          <w:szCs w:val="28"/>
        </w:rPr>
        <w:t>» (ул. Можайский переулок, д. 5) - ежемесячно 15 талонов;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Салон красоты «</w:t>
      </w:r>
      <w:proofErr w:type="spellStart"/>
      <w:r w:rsidRPr="002746A2">
        <w:rPr>
          <w:sz w:val="28"/>
          <w:szCs w:val="28"/>
        </w:rPr>
        <w:t>Солео</w:t>
      </w:r>
      <w:proofErr w:type="spellEnd"/>
      <w:r w:rsidRPr="002746A2">
        <w:rPr>
          <w:sz w:val="28"/>
          <w:szCs w:val="28"/>
        </w:rPr>
        <w:t>» (ул. Студенческая, л. 32) - ежемесячно 5 талона;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Салон красоты «</w:t>
      </w:r>
      <w:proofErr w:type="spellStart"/>
      <w:r w:rsidRPr="002746A2">
        <w:rPr>
          <w:sz w:val="28"/>
          <w:szCs w:val="28"/>
        </w:rPr>
        <w:t>Арома</w:t>
      </w:r>
      <w:proofErr w:type="spellEnd"/>
      <w:r w:rsidRPr="002746A2">
        <w:rPr>
          <w:sz w:val="28"/>
          <w:szCs w:val="28"/>
        </w:rPr>
        <w:t>» (Кутузовский проспект, д. 43) - ежемесячно 7 талонов;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- Салон «ТЕН» (ул. Брянская, д. 32/6) – ежемесячно 4 талона.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ab/>
        <w:t xml:space="preserve">Управой района Дорогомилово на постоянной основе проводится работа по выявлению и пресечению несанкционированной торговли на территории района. 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Для оперативных мер по недопущению незаконной торговли, создана  мобильная группа, в состав которой входят сотрудники отдела торговли и услуг управы и сотрудники отдела МВД России по району Дорогомилово.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lastRenderedPageBreak/>
        <w:t xml:space="preserve">При выявлении фактов осуществления торговой деятельности в неустановленном для этого месте, уполномоченными сотрудниками управы составляются протоколы по ст. 11.13 КоАП г. Москвы. 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За  2019 год к административной ответственности за указанное правонарушение привлечено 52 правонарушителя, наложено административных штрафов на общую сумму 170 тыс. рублей.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Также, по взысканию штрафов ведется работа  с судебными приставами. На сегодняшний день в Федеральную службу судебных приставов передано 20 материалов административных дел.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 xml:space="preserve">На постоянной основе проводятся заседания штаба по наведению порядка на площади Киевского вокзала и прилегающей территории, на которых   осуществляется координация действий сотрудников управы района, ОМВД России по району Дорогомилово, линейного отдела МВД на станции Киевская, администрации Киевского вокзала, ЧОП «РЖД-Охрана» и других заинтересованных организаций, с целью своевременного выявления и пресечения случаев нарушения ст.11.13 КоАП г. Москвы и других нормативно-правовых актов. 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Результатом проводимых мероприятий можно отметить факт  сокращения  несанкционированной торговли на территории, прилегающей к Киевскому вокзалу и ТРЦ «Европейский».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Вопрос по выявлению и пресечению фактов несанкционированной торговли на территории района находится на постоянном контроле в управе района и ОМВД РФ по району Дорогомилово.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Праздничное и тематическое оформление территории района Дорогомилово обеспечивается в праздничные, памятные дни, дни проведения торжественных и иных мероприятий в соответствии с приложением 1 к Постановлению Правительства Москвы от 11 сентября 2007 г.N801-ПП "Об оформлении города Москвы в праздничные, памятные дни, дни проведения торжественных и иных мероприятий".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 xml:space="preserve">В соответствии с постановлением Правительства Москвы от 25 декабря 2013 г. № 902-ПП «О размещении информационных конструкций в городе </w:t>
      </w:r>
      <w:r w:rsidRPr="002746A2">
        <w:rPr>
          <w:sz w:val="28"/>
          <w:szCs w:val="28"/>
        </w:rPr>
        <w:lastRenderedPageBreak/>
        <w:t>Москве» отделом торговли и услуг управы района на постоянной основе проводится мониторинг по предупреждению, выявлению и пресечению нарушений, установленных норм и требований к внешнему виду и содержанию рекламных конструкций.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В случае выявления вывесок, размещенных с нарушением требований правил размещения информационных конструкций или архитектурно-художественных концепций, управой района направляется обращение в Инспекцию по контролю за состоянием художественного оформления и рекламы города Москвы для выдачи предписания с последующим демонтажем  вывесок на основании предписаний ОАТИ.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По результатам проведенной работы  по состоянию на  20.01.2020 года на территории района выявлено 25 информационных конструкций, не соответствующих установленным требованиям по размещению.</w:t>
      </w:r>
    </w:p>
    <w:p w:rsidR="002746A2" w:rsidRPr="002746A2" w:rsidRDefault="002746A2" w:rsidP="002746A2">
      <w:pPr>
        <w:spacing w:line="360" w:lineRule="auto"/>
        <w:ind w:firstLine="709"/>
        <w:jc w:val="both"/>
        <w:rPr>
          <w:sz w:val="28"/>
          <w:szCs w:val="28"/>
        </w:rPr>
      </w:pPr>
      <w:r w:rsidRPr="002746A2">
        <w:rPr>
          <w:sz w:val="28"/>
          <w:szCs w:val="28"/>
        </w:rPr>
        <w:t>Владельцам данных  информационных конструкций ОАТИ  выдано предписания для приведения конструкций в соответствие с правилами размещения или архитектурно-художественными концепциями (или для осуществления самостоятельного демонтажа).</w:t>
      </w:r>
    </w:p>
    <w:p w:rsidR="0007533F" w:rsidRPr="00312D67" w:rsidRDefault="0007533F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 xml:space="preserve">В соответствии с постановлением Правительства Российской Федерации от 19.10.2017 № 1273 «Об утверждении требований к антитеррористической защищенности торговых объектов (территорий) и формы паспорта безопасности торгового объекта (территории)», приказом </w:t>
      </w:r>
      <w:proofErr w:type="spellStart"/>
      <w:r w:rsidRPr="00312D67">
        <w:rPr>
          <w:sz w:val="28"/>
          <w:szCs w:val="28"/>
        </w:rPr>
        <w:t>Минпромторга</w:t>
      </w:r>
      <w:proofErr w:type="spellEnd"/>
      <w:r w:rsidRPr="00312D67">
        <w:rPr>
          <w:sz w:val="28"/>
          <w:szCs w:val="28"/>
        </w:rPr>
        <w:t xml:space="preserve"> России от 15.01.2018№ 78 «Об утверждении формы перечня торговых объектов (территорий), расположенных в пределах территорий субъекта Российской Федерации и подлежащих категорированию в интересах их антитеррористической защиты», на территории района Дорогомилово города Москвы включено в Перечень  156 торговых объектов.</w:t>
      </w:r>
    </w:p>
    <w:p w:rsidR="0007533F" w:rsidRPr="00312D67" w:rsidRDefault="006F3251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Проведено категорирование 51 предприятия</w:t>
      </w:r>
      <w:r w:rsidR="0007533F" w:rsidRPr="00312D67">
        <w:rPr>
          <w:sz w:val="28"/>
          <w:szCs w:val="28"/>
        </w:rPr>
        <w:t>.</w:t>
      </w:r>
    </w:p>
    <w:p w:rsidR="0007533F" w:rsidRPr="00312D67" w:rsidRDefault="0007533F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Разработаны и утверждены паспорта безопасности на 13 торговых предприятиях, 12 паспортов безопасности находятся на согласовании в силовых структурах.</w:t>
      </w:r>
    </w:p>
    <w:p w:rsidR="0007533F" w:rsidRPr="00312D67" w:rsidRDefault="0007533F" w:rsidP="00312D67">
      <w:pPr>
        <w:spacing w:line="360" w:lineRule="auto"/>
        <w:ind w:firstLine="709"/>
        <w:jc w:val="both"/>
        <w:rPr>
          <w:sz w:val="28"/>
          <w:szCs w:val="28"/>
        </w:rPr>
      </w:pPr>
      <w:r w:rsidRPr="00312D67">
        <w:rPr>
          <w:sz w:val="28"/>
          <w:szCs w:val="28"/>
        </w:rPr>
        <w:t>По 10  предприятиям паспорта в стадии разработки.</w:t>
      </w:r>
    </w:p>
    <w:p w:rsidR="00CD045E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lastRenderedPageBreak/>
        <w:t>1.</w:t>
      </w:r>
      <w:r w:rsidRPr="00312D67">
        <w:rPr>
          <w:rFonts w:eastAsia="Calibri"/>
          <w:sz w:val="28"/>
          <w:szCs w:val="28"/>
          <w:lang w:eastAsia="en-US"/>
        </w:rPr>
        <w:tab/>
        <w:t>В целях реализации постановления Правительства РФ от 25.03.2015 № 272 «Об утверждении требований к антитеррористической защищенности мест массового пребывания людей и объектов (территорий), подлежащих обязательной охране полицией, и форм паспортов безопасности таких мест и объектов (территорий)» (с изменениями от 14.10.2016 №1040):</w:t>
      </w:r>
    </w:p>
    <w:p w:rsidR="00CD045E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–</w:t>
      </w:r>
      <w:r w:rsidRPr="00312D67">
        <w:rPr>
          <w:rFonts w:eastAsia="Calibri"/>
          <w:sz w:val="28"/>
          <w:szCs w:val="28"/>
          <w:lang w:eastAsia="en-US"/>
        </w:rPr>
        <w:tab/>
        <w:t>распоряжением управы района от 10.08.2015 № Р-92/5 создана межведомственная комиссия, для проведения обследования и категорирования мест массового пребывания людей (далее – ММПЛ) на территории района Дорогомилово города Москвы;</w:t>
      </w:r>
    </w:p>
    <w:p w:rsidR="00CD045E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–</w:t>
      </w:r>
      <w:r w:rsidRPr="00312D67">
        <w:rPr>
          <w:rFonts w:eastAsia="Calibri"/>
          <w:sz w:val="28"/>
          <w:szCs w:val="28"/>
          <w:lang w:eastAsia="en-US"/>
        </w:rPr>
        <w:tab/>
        <w:t>в соответствии с планом проведения проверок мест массового пребывания людей района Дорогомилово в 2019 году, межведомственной комиссией проведены проверки антитеррористической защищенности 3-х объектов в соответствии планом (5 - запланировано на 2019 год) 2 - объекта прекратили деятельность в 2019 году и выведены из перечня ММПЛ ( ресторан «Ривьера» по адресу: ул. Б. Дорогомиловская, д. 4 и кафе «Фантом» по адресу: Кутузовский проспект, д. 12 к.1).</w:t>
      </w:r>
    </w:p>
    <w:p w:rsidR="00CD045E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–</w:t>
      </w:r>
      <w:r w:rsidRPr="00312D67">
        <w:rPr>
          <w:rFonts w:eastAsia="Calibri"/>
          <w:sz w:val="28"/>
          <w:szCs w:val="28"/>
          <w:lang w:eastAsia="en-US"/>
        </w:rPr>
        <w:tab/>
        <w:t>в случаях обращения руководителей организаций по включению их объектов в перечень объектов с массовым пребыванием людей, межведомственная комиссия, по согласованию с префектурой ЗАО, оказывает содействие, в рамках, возложенных на нее полномочий, по проведению категорирования объектов с массовым пребыванием людей  и внесением их в перечень ММПЛ;</w:t>
      </w:r>
    </w:p>
    <w:p w:rsidR="00CD045E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–</w:t>
      </w:r>
      <w:r w:rsidRPr="00312D67">
        <w:rPr>
          <w:rFonts w:eastAsia="Calibri"/>
          <w:sz w:val="28"/>
          <w:szCs w:val="28"/>
          <w:lang w:eastAsia="en-US"/>
        </w:rPr>
        <w:tab/>
        <w:t>проведено категорирование 42-х объектов ранее внесенных в перечень ММПЛ, работа проведена по согласованию с руководителями организаций и учреждений (утверждено - 37 паспортов, на согласовании - 4 паспорта, в разработке - 1 паспорт безопасности ММПЛ).</w:t>
      </w:r>
    </w:p>
    <w:p w:rsidR="00CD045E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2.</w:t>
      </w:r>
      <w:r w:rsidRPr="00312D67">
        <w:rPr>
          <w:rFonts w:eastAsia="Calibri"/>
          <w:sz w:val="28"/>
          <w:szCs w:val="28"/>
          <w:lang w:eastAsia="en-US"/>
        </w:rPr>
        <w:tab/>
        <w:t>Совместно с представителями ОМВД района Дорогомилово регулярно проводятся проверки потенциально - опасных предприятий (гостиниц, крупных торговых центров, учреждений образования и здравоохранения).</w:t>
      </w:r>
      <w:r w:rsidRPr="00312D67">
        <w:rPr>
          <w:rFonts w:eastAsia="Calibri"/>
          <w:sz w:val="28"/>
          <w:szCs w:val="28"/>
          <w:lang w:eastAsia="en-US"/>
        </w:rPr>
        <w:tab/>
      </w:r>
    </w:p>
    <w:p w:rsidR="00CD045E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3.</w:t>
      </w:r>
      <w:r w:rsidRPr="00312D67">
        <w:rPr>
          <w:rFonts w:eastAsia="Calibri"/>
          <w:sz w:val="28"/>
          <w:szCs w:val="28"/>
          <w:lang w:eastAsia="en-US"/>
        </w:rPr>
        <w:tab/>
        <w:t xml:space="preserve">На сайте управы района размещена информация для населения о </w:t>
      </w:r>
      <w:r w:rsidRPr="00312D67">
        <w:rPr>
          <w:rFonts w:eastAsia="Calibri"/>
          <w:sz w:val="28"/>
          <w:szCs w:val="28"/>
          <w:lang w:eastAsia="en-US"/>
        </w:rPr>
        <w:lastRenderedPageBreak/>
        <w:t>повышении бдительности, рекомендации гражданам по действиям в экстремальных ситуациях, при обнаружении подозрительных предметов, при проведении эвакуации.</w:t>
      </w:r>
    </w:p>
    <w:p w:rsidR="002C4AE5" w:rsidRPr="00312D67" w:rsidRDefault="00CD045E" w:rsidP="00312D67">
      <w:pPr>
        <w:spacing w:line="360" w:lineRule="auto"/>
        <w:ind w:firstLine="709"/>
        <w:jc w:val="both"/>
        <w:rPr>
          <w:rFonts w:eastAsia="Calibri"/>
          <w:sz w:val="28"/>
          <w:szCs w:val="28"/>
          <w:lang w:eastAsia="en-US"/>
        </w:rPr>
      </w:pPr>
      <w:r w:rsidRPr="00312D67">
        <w:rPr>
          <w:rFonts w:eastAsia="Calibri"/>
          <w:sz w:val="28"/>
          <w:szCs w:val="28"/>
          <w:lang w:eastAsia="en-US"/>
        </w:rPr>
        <w:t>4.</w:t>
      </w:r>
      <w:r w:rsidRPr="00312D67">
        <w:rPr>
          <w:rFonts w:eastAsia="Calibri"/>
          <w:sz w:val="28"/>
          <w:szCs w:val="28"/>
          <w:lang w:eastAsia="en-US"/>
        </w:rPr>
        <w:tab/>
        <w:t>Руководителям предприятий и организаций розданы памятки с рекомендациями по действиям при возникновении чрезвычайных ситуаций.</w:t>
      </w:r>
    </w:p>
    <w:sectPr w:rsidR="002C4AE5" w:rsidRPr="00312D67" w:rsidSect="00E22BAA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0869" w:rsidRDefault="00020869" w:rsidP="00D219DA">
      <w:r>
        <w:separator/>
      </w:r>
    </w:p>
  </w:endnote>
  <w:endnote w:type="continuationSeparator" w:id="0">
    <w:p w:rsidR="00020869" w:rsidRDefault="00020869" w:rsidP="00D219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0869" w:rsidRDefault="00020869" w:rsidP="00D219DA">
      <w:r>
        <w:separator/>
      </w:r>
    </w:p>
  </w:footnote>
  <w:footnote w:type="continuationSeparator" w:id="0">
    <w:p w:rsidR="00020869" w:rsidRDefault="00020869" w:rsidP="00D219D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BCC7D63"/>
    <w:multiLevelType w:val="hybridMultilevel"/>
    <w:tmpl w:val="05AE5FFA"/>
    <w:lvl w:ilvl="0" w:tplc="0419000F">
      <w:start w:val="1"/>
      <w:numFmt w:val="decimal"/>
      <w:lvlText w:val="%1."/>
      <w:lvlJc w:val="left"/>
      <w:pPr>
        <w:ind w:left="927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9BB069F"/>
    <w:multiLevelType w:val="hybridMultilevel"/>
    <w:tmpl w:val="A96ACFD8"/>
    <w:lvl w:ilvl="0" w:tplc="2A16D41A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BE0D60"/>
    <w:multiLevelType w:val="hybridMultilevel"/>
    <w:tmpl w:val="778CA868"/>
    <w:lvl w:ilvl="0" w:tplc="E28226F8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>
    <w:nsid w:val="4E6256E8"/>
    <w:multiLevelType w:val="hybridMultilevel"/>
    <w:tmpl w:val="203ACA6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F022203"/>
    <w:multiLevelType w:val="hybridMultilevel"/>
    <w:tmpl w:val="681EBA50"/>
    <w:lvl w:ilvl="0" w:tplc="84005A78">
      <w:start w:val="1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94A5430"/>
    <w:multiLevelType w:val="hybridMultilevel"/>
    <w:tmpl w:val="11B83300"/>
    <w:lvl w:ilvl="0" w:tplc="02387D1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398A4F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AED0D4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7A0C9B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D6842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1F65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D9CBE3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8C9A53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19C4EE4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7D840928"/>
    <w:multiLevelType w:val="hybridMultilevel"/>
    <w:tmpl w:val="759445EC"/>
    <w:lvl w:ilvl="0" w:tplc="A664C84A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B65F3B"/>
    <w:multiLevelType w:val="hybridMultilevel"/>
    <w:tmpl w:val="3926C2DE"/>
    <w:lvl w:ilvl="0" w:tplc="78FCC3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8A00AC1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D982F2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634893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2F67FE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B246ADF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D566373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1D1C39B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36F24C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6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7"/>
  </w:num>
  <w:num w:numId="6">
    <w:abstractNumId w:val="5"/>
  </w:num>
  <w:num w:numId="7">
    <w:abstractNumId w:val="2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proofState w:spelling="clean" w:grammar="clean"/>
  <w:defaultTabStop w:val="708"/>
  <w:characterSpacingControl w:val="doNotCompress"/>
  <w:hdrShapeDefaults>
    <o:shapedefaults v:ext="edit" spidmax="317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0741"/>
    <w:rsid w:val="00011409"/>
    <w:rsid w:val="00020869"/>
    <w:rsid w:val="000226F3"/>
    <w:rsid w:val="000313C8"/>
    <w:rsid w:val="00032EA4"/>
    <w:rsid w:val="0003356F"/>
    <w:rsid w:val="000421B6"/>
    <w:rsid w:val="000453F2"/>
    <w:rsid w:val="000569DC"/>
    <w:rsid w:val="00063D02"/>
    <w:rsid w:val="00072F88"/>
    <w:rsid w:val="0007533F"/>
    <w:rsid w:val="00075E6F"/>
    <w:rsid w:val="000A235A"/>
    <w:rsid w:val="000A50C2"/>
    <w:rsid w:val="000B4A09"/>
    <w:rsid w:val="000C6395"/>
    <w:rsid w:val="000D17D5"/>
    <w:rsid w:val="000D2122"/>
    <w:rsid w:val="00102E4C"/>
    <w:rsid w:val="00110520"/>
    <w:rsid w:val="00124D4D"/>
    <w:rsid w:val="0013691E"/>
    <w:rsid w:val="00150874"/>
    <w:rsid w:val="00152060"/>
    <w:rsid w:val="00156A77"/>
    <w:rsid w:val="00170BE2"/>
    <w:rsid w:val="001C166E"/>
    <w:rsid w:val="001C4009"/>
    <w:rsid w:val="001C437D"/>
    <w:rsid w:val="001C7130"/>
    <w:rsid w:val="001D3D71"/>
    <w:rsid w:val="001E6F31"/>
    <w:rsid w:val="00216159"/>
    <w:rsid w:val="0021755E"/>
    <w:rsid w:val="002530F8"/>
    <w:rsid w:val="00266668"/>
    <w:rsid w:val="002746A2"/>
    <w:rsid w:val="00287065"/>
    <w:rsid w:val="00290C77"/>
    <w:rsid w:val="00292C2E"/>
    <w:rsid w:val="002954CE"/>
    <w:rsid w:val="00297304"/>
    <w:rsid w:val="002C4AE5"/>
    <w:rsid w:val="002C6649"/>
    <w:rsid w:val="002C7108"/>
    <w:rsid w:val="002D7ACF"/>
    <w:rsid w:val="002F1435"/>
    <w:rsid w:val="002F36F3"/>
    <w:rsid w:val="002F637B"/>
    <w:rsid w:val="00312D67"/>
    <w:rsid w:val="003269D6"/>
    <w:rsid w:val="003317A8"/>
    <w:rsid w:val="00340E2D"/>
    <w:rsid w:val="00342A1B"/>
    <w:rsid w:val="0035527D"/>
    <w:rsid w:val="00360A99"/>
    <w:rsid w:val="00370FDC"/>
    <w:rsid w:val="00375540"/>
    <w:rsid w:val="003812AB"/>
    <w:rsid w:val="00383A25"/>
    <w:rsid w:val="00385718"/>
    <w:rsid w:val="003B328D"/>
    <w:rsid w:val="003D1399"/>
    <w:rsid w:val="003F70C4"/>
    <w:rsid w:val="003F7877"/>
    <w:rsid w:val="00411F91"/>
    <w:rsid w:val="00413B54"/>
    <w:rsid w:val="00421FD0"/>
    <w:rsid w:val="00430E74"/>
    <w:rsid w:val="0043181C"/>
    <w:rsid w:val="00446974"/>
    <w:rsid w:val="004473FA"/>
    <w:rsid w:val="004624CC"/>
    <w:rsid w:val="00462F61"/>
    <w:rsid w:val="0046604B"/>
    <w:rsid w:val="00475920"/>
    <w:rsid w:val="0049786E"/>
    <w:rsid w:val="004A0727"/>
    <w:rsid w:val="004A773B"/>
    <w:rsid w:val="004B487B"/>
    <w:rsid w:val="004B6CAE"/>
    <w:rsid w:val="004C1109"/>
    <w:rsid w:val="004E2581"/>
    <w:rsid w:val="005119E6"/>
    <w:rsid w:val="0052404D"/>
    <w:rsid w:val="005333C7"/>
    <w:rsid w:val="005343E7"/>
    <w:rsid w:val="00536A48"/>
    <w:rsid w:val="005468C5"/>
    <w:rsid w:val="00551525"/>
    <w:rsid w:val="005635A6"/>
    <w:rsid w:val="005730D1"/>
    <w:rsid w:val="005739CC"/>
    <w:rsid w:val="005A569A"/>
    <w:rsid w:val="005B4EBE"/>
    <w:rsid w:val="005B7E5C"/>
    <w:rsid w:val="005C0DB4"/>
    <w:rsid w:val="005C615B"/>
    <w:rsid w:val="005D22EF"/>
    <w:rsid w:val="00603482"/>
    <w:rsid w:val="0061321C"/>
    <w:rsid w:val="0061438B"/>
    <w:rsid w:val="00616597"/>
    <w:rsid w:val="00620558"/>
    <w:rsid w:val="0062151F"/>
    <w:rsid w:val="00630DD1"/>
    <w:rsid w:val="00634B78"/>
    <w:rsid w:val="00644641"/>
    <w:rsid w:val="006719AB"/>
    <w:rsid w:val="00683544"/>
    <w:rsid w:val="00683E80"/>
    <w:rsid w:val="006904B4"/>
    <w:rsid w:val="00692BB0"/>
    <w:rsid w:val="006A05D2"/>
    <w:rsid w:val="006B3DA4"/>
    <w:rsid w:val="006C128B"/>
    <w:rsid w:val="006C3AC8"/>
    <w:rsid w:val="006C4874"/>
    <w:rsid w:val="006C4ADC"/>
    <w:rsid w:val="006C6F84"/>
    <w:rsid w:val="006D25F3"/>
    <w:rsid w:val="006E15C5"/>
    <w:rsid w:val="006E5AC7"/>
    <w:rsid w:val="006E6212"/>
    <w:rsid w:val="006F3251"/>
    <w:rsid w:val="00711465"/>
    <w:rsid w:val="007160A8"/>
    <w:rsid w:val="00745ACF"/>
    <w:rsid w:val="0075202B"/>
    <w:rsid w:val="00754677"/>
    <w:rsid w:val="007573AA"/>
    <w:rsid w:val="00757E19"/>
    <w:rsid w:val="00761484"/>
    <w:rsid w:val="0078029E"/>
    <w:rsid w:val="007C5911"/>
    <w:rsid w:val="007E148D"/>
    <w:rsid w:val="007F7E26"/>
    <w:rsid w:val="008316B6"/>
    <w:rsid w:val="00833B36"/>
    <w:rsid w:val="00840A99"/>
    <w:rsid w:val="00847EB4"/>
    <w:rsid w:val="0085087A"/>
    <w:rsid w:val="00851934"/>
    <w:rsid w:val="008556CE"/>
    <w:rsid w:val="00860E00"/>
    <w:rsid w:val="00861257"/>
    <w:rsid w:val="00862107"/>
    <w:rsid w:val="00870376"/>
    <w:rsid w:val="00873B8A"/>
    <w:rsid w:val="00874B3A"/>
    <w:rsid w:val="0089146F"/>
    <w:rsid w:val="008A07A2"/>
    <w:rsid w:val="008A1958"/>
    <w:rsid w:val="008A3074"/>
    <w:rsid w:val="008C10B8"/>
    <w:rsid w:val="008D04D7"/>
    <w:rsid w:val="008E55ED"/>
    <w:rsid w:val="008E686C"/>
    <w:rsid w:val="0090369A"/>
    <w:rsid w:val="00904326"/>
    <w:rsid w:val="0090524E"/>
    <w:rsid w:val="0094011A"/>
    <w:rsid w:val="00946AC7"/>
    <w:rsid w:val="00950C34"/>
    <w:rsid w:val="0095119C"/>
    <w:rsid w:val="009608F6"/>
    <w:rsid w:val="009813C4"/>
    <w:rsid w:val="00991D0D"/>
    <w:rsid w:val="009B55D8"/>
    <w:rsid w:val="009E5B2F"/>
    <w:rsid w:val="009E78AF"/>
    <w:rsid w:val="009F6194"/>
    <w:rsid w:val="00A02EA5"/>
    <w:rsid w:val="00A1222F"/>
    <w:rsid w:val="00A73AD6"/>
    <w:rsid w:val="00AA229F"/>
    <w:rsid w:val="00AA430F"/>
    <w:rsid w:val="00AB7E19"/>
    <w:rsid w:val="00AC002C"/>
    <w:rsid w:val="00AC2E61"/>
    <w:rsid w:val="00AC3427"/>
    <w:rsid w:val="00AC670E"/>
    <w:rsid w:val="00AD36A7"/>
    <w:rsid w:val="00AD6B77"/>
    <w:rsid w:val="00AF02B6"/>
    <w:rsid w:val="00AF44FB"/>
    <w:rsid w:val="00AF756D"/>
    <w:rsid w:val="00B12237"/>
    <w:rsid w:val="00B257EB"/>
    <w:rsid w:val="00B303C2"/>
    <w:rsid w:val="00B35821"/>
    <w:rsid w:val="00B37BD7"/>
    <w:rsid w:val="00B43FF7"/>
    <w:rsid w:val="00B512E4"/>
    <w:rsid w:val="00B56251"/>
    <w:rsid w:val="00B75FB0"/>
    <w:rsid w:val="00B77C1E"/>
    <w:rsid w:val="00B81D77"/>
    <w:rsid w:val="00BA33E9"/>
    <w:rsid w:val="00BA5EC6"/>
    <w:rsid w:val="00BB141A"/>
    <w:rsid w:val="00BD03A0"/>
    <w:rsid w:val="00BE427B"/>
    <w:rsid w:val="00BE49FC"/>
    <w:rsid w:val="00BE7FE3"/>
    <w:rsid w:val="00C05CF8"/>
    <w:rsid w:val="00C24417"/>
    <w:rsid w:val="00C43E31"/>
    <w:rsid w:val="00C47B1C"/>
    <w:rsid w:val="00C63A9C"/>
    <w:rsid w:val="00C71EFB"/>
    <w:rsid w:val="00C73366"/>
    <w:rsid w:val="00C73A51"/>
    <w:rsid w:val="00C75696"/>
    <w:rsid w:val="00C75CCB"/>
    <w:rsid w:val="00C82A66"/>
    <w:rsid w:val="00C94E17"/>
    <w:rsid w:val="00C95D08"/>
    <w:rsid w:val="00C97BA9"/>
    <w:rsid w:val="00CA0F91"/>
    <w:rsid w:val="00CA33A8"/>
    <w:rsid w:val="00CC1425"/>
    <w:rsid w:val="00CD045E"/>
    <w:rsid w:val="00CD0741"/>
    <w:rsid w:val="00CE68D4"/>
    <w:rsid w:val="00D00EC9"/>
    <w:rsid w:val="00D116BF"/>
    <w:rsid w:val="00D20372"/>
    <w:rsid w:val="00D219DA"/>
    <w:rsid w:val="00D360F4"/>
    <w:rsid w:val="00D3616C"/>
    <w:rsid w:val="00D36915"/>
    <w:rsid w:val="00D41718"/>
    <w:rsid w:val="00D7534C"/>
    <w:rsid w:val="00D772CB"/>
    <w:rsid w:val="00D8050E"/>
    <w:rsid w:val="00D94EA6"/>
    <w:rsid w:val="00D977A6"/>
    <w:rsid w:val="00DA52FA"/>
    <w:rsid w:val="00DE062A"/>
    <w:rsid w:val="00DE73B5"/>
    <w:rsid w:val="00DE7413"/>
    <w:rsid w:val="00E135F2"/>
    <w:rsid w:val="00E1652E"/>
    <w:rsid w:val="00E22BAA"/>
    <w:rsid w:val="00E2750C"/>
    <w:rsid w:val="00E33274"/>
    <w:rsid w:val="00E43A33"/>
    <w:rsid w:val="00E44BF1"/>
    <w:rsid w:val="00E54982"/>
    <w:rsid w:val="00E65725"/>
    <w:rsid w:val="00E65E1B"/>
    <w:rsid w:val="00E72EE5"/>
    <w:rsid w:val="00E74EF1"/>
    <w:rsid w:val="00E864A4"/>
    <w:rsid w:val="00E97819"/>
    <w:rsid w:val="00EA176F"/>
    <w:rsid w:val="00EA3603"/>
    <w:rsid w:val="00EB6949"/>
    <w:rsid w:val="00EC4F17"/>
    <w:rsid w:val="00ED06A1"/>
    <w:rsid w:val="00ED1CCD"/>
    <w:rsid w:val="00ED276F"/>
    <w:rsid w:val="00ED2B21"/>
    <w:rsid w:val="00EE1D13"/>
    <w:rsid w:val="00EE3DD3"/>
    <w:rsid w:val="00EF3587"/>
    <w:rsid w:val="00F35BF6"/>
    <w:rsid w:val="00F41900"/>
    <w:rsid w:val="00F4393E"/>
    <w:rsid w:val="00F5223E"/>
    <w:rsid w:val="00F81794"/>
    <w:rsid w:val="00FA51D6"/>
    <w:rsid w:val="00FB0189"/>
    <w:rsid w:val="00FC7E25"/>
    <w:rsid w:val="00FD14FF"/>
    <w:rsid w:val="00FD49AD"/>
    <w:rsid w:val="00FF013B"/>
    <w:rsid w:val="00FF73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FA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3AC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AC8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4CE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385718"/>
    <w:pPr>
      <w:widowControl/>
      <w:autoSpaceDE/>
      <w:autoSpaceDN/>
      <w:adjustRightInd/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semiHidden/>
    <w:rsid w:val="00385718"/>
    <w:rPr>
      <w:rFonts w:ascii="Calibri" w:eastAsia="Times New Roman" w:hAnsi="Calibri"/>
      <w:sz w:val="22"/>
      <w:szCs w:val="22"/>
    </w:rPr>
  </w:style>
  <w:style w:type="paragraph" w:styleId="a6">
    <w:name w:val="List Paragraph"/>
    <w:basedOn w:val="a"/>
    <w:qFormat/>
    <w:rsid w:val="00FF01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14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40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219D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9DA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219D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19DA"/>
    <w:rPr>
      <w:rFonts w:eastAsia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FF7309"/>
    <w:pPr>
      <w:widowControl/>
      <w:autoSpaceDE/>
      <w:autoSpaceDN/>
      <w:adjustRightInd/>
      <w:spacing w:before="120" w:after="312"/>
    </w:pPr>
    <w:rPr>
      <w:sz w:val="24"/>
      <w:szCs w:val="24"/>
    </w:rPr>
  </w:style>
  <w:style w:type="table" w:styleId="ae">
    <w:name w:val="Table Grid"/>
    <w:basedOn w:val="a1"/>
    <w:uiPriority w:val="59"/>
    <w:rsid w:val="00711465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semiHidden/>
    <w:unhideWhenUsed/>
    <w:rsid w:val="0049786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9786E"/>
    <w:rPr>
      <w:rFonts w:eastAsia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BE7FE3"/>
    <w:rPr>
      <w:rFonts w:ascii="Calibri" w:eastAsia="Times New Roman" w:hAnsi="Calibri"/>
      <w:sz w:val="22"/>
      <w:szCs w:val="22"/>
      <w:lang w:eastAsia="ru-RU"/>
    </w:rPr>
  </w:style>
  <w:style w:type="paragraph" w:customStyle="1" w:styleId="Style4">
    <w:name w:val="Style4"/>
    <w:basedOn w:val="a"/>
    <w:uiPriority w:val="99"/>
    <w:rsid w:val="00CC1425"/>
    <w:pPr>
      <w:spacing w:line="281" w:lineRule="exact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C1425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3AC8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3A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e"/>
    <w:uiPriority w:val="59"/>
    <w:rsid w:val="006C3AC8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73FA"/>
    <w:pPr>
      <w:widowControl w:val="0"/>
      <w:autoSpaceDE w:val="0"/>
      <w:autoSpaceDN w:val="0"/>
      <w:adjustRightInd w:val="0"/>
    </w:pPr>
    <w:rPr>
      <w:rFonts w:eastAsia="Times New Roman"/>
      <w:sz w:val="20"/>
      <w:szCs w:val="20"/>
      <w:lang w:eastAsia="ru-RU"/>
    </w:rPr>
  </w:style>
  <w:style w:type="paragraph" w:styleId="1">
    <w:name w:val="heading 1"/>
    <w:basedOn w:val="a"/>
    <w:link w:val="10"/>
    <w:uiPriority w:val="9"/>
    <w:qFormat/>
    <w:rsid w:val="006C3AC8"/>
    <w:pPr>
      <w:widowControl/>
      <w:autoSpaceDE/>
      <w:autoSpaceDN/>
      <w:adjustRightInd/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3AC8"/>
    <w:pPr>
      <w:keepNext/>
      <w:keepLines/>
      <w:widowControl/>
      <w:autoSpaceDE/>
      <w:autoSpaceDN/>
      <w:adjustRightInd/>
      <w:spacing w:before="200" w:line="276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2954CE"/>
    <w:rPr>
      <w:color w:val="0000FF" w:themeColor="hyperlink"/>
      <w:u w:val="single"/>
    </w:rPr>
  </w:style>
  <w:style w:type="paragraph" w:styleId="a4">
    <w:name w:val="Body Text"/>
    <w:basedOn w:val="a"/>
    <w:link w:val="a5"/>
    <w:semiHidden/>
    <w:unhideWhenUsed/>
    <w:rsid w:val="00385718"/>
    <w:pPr>
      <w:widowControl/>
      <w:autoSpaceDE/>
      <w:autoSpaceDN/>
      <w:adjustRightInd/>
      <w:spacing w:after="12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a5">
    <w:name w:val="Основной текст Знак"/>
    <w:basedOn w:val="a0"/>
    <w:link w:val="a4"/>
    <w:semiHidden/>
    <w:rsid w:val="00385718"/>
    <w:rPr>
      <w:rFonts w:ascii="Calibri" w:eastAsia="Times New Roman" w:hAnsi="Calibri"/>
      <w:sz w:val="22"/>
      <w:szCs w:val="22"/>
    </w:rPr>
  </w:style>
  <w:style w:type="paragraph" w:styleId="a6">
    <w:name w:val="List Paragraph"/>
    <w:basedOn w:val="a"/>
    <w:qFormat/>
    <w:rsid w:val="00FF013B"/>
    <w:pPr>
      <w:ind w:left="720"/>
      <w:contextualSpacing/>
    </w:pPr>
  </w:style>
  <w:style w:type="paragraph" w:styleId="a7">
    <w:name w:val="Balloon Text"/>
    <w:basedOn w:val="a"/>
    <w:link w:val="a8"/>
    <w:uiPriority w:val="99"/>
    <w:semiHidden/>
    <w:unhideWhenUsed/>
    <w:rsid w:val="00011409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011409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unhideWhenUsed/>
    <w:rsid w:val="00D219DA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D219DA"/>
    <w:rPr>
      <w:rFonts w:eastAsia="Times New Roman"/>
      <w:sz w:val="20"/>
      <w:szCs w:val="20"/>
      <w:lang w:eastAsia="ru-RU"/>
    </w:rPr>
  </w:style>
  <w:style w:type="paragraph" w:styleId="ab">
    <w:name w:val="footer"/>
    <w:basedOn w:val="a"/>
    <w:link w:val="ac"/>
    <w:uiPriority w:val="99"/>
    <w:unhideWhenUsed/>
    <w:rsid w:val="00D219DA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D219DA"/>
    <w:rPr>
      <w:rFonts w:eastAsia="Times New Roman"/>
      <w:sz w:val="20"/>
      <w:szCs w:val="20"/>
      <w:lang w:eastAsia="ru-RU"/>
    </w:rPr>
  </w:style>
  <w:style w:type="paragraph" w:styleId="ad">
    <w:name w:val="Normal (Web)"/>
    <w:basedOn w:val="a"/>
    <w:uiPriority w:val="99"/>
    <w:unhideWhenUsed/>
    <w:rsid w:val="00FF7309"/>
    <w:pPr>
      <w:widowControl/>
      <w:autoSpaceDE/>
      <w:autoSpaceDN/>
      <w:adjustRightInd/>
      <w:spacing w:before="120" w:after="312"/>
    </w:pPr>
    <w:rPr>
      <w:sz w:val="24"/>
      <w:szCs w:val="24"/>
    </w:rPr>
  </w:style>
  <w:style w:type="table" w:styleId="ae">
    <w:name w:val="Table Grid"/>
    <w:basedOn w:val="a1"/>
    <w:uiPriority w:val="59"/>
    <w:rsid w:val="00711465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semiHidden/>
    <w:unhideWhenUsed/>
    <w:rsid w:val="0049786E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49786E"/>
    <w:rPr>
      <w:rFonts w:eastAsia="Times New Roman"/>
      <w:sz w:val="20"/>
      <w:szCs w:val="20"/>
      <w:lang w:eastAsia="ru-RU"/>
    </w:rPr>
  </w:style>
  <w:style w:type="paragraph" w:styleId="af1">
    <w:name w:val="No Spacing"/>
    <w:uiPriority w:val="1"/>
    <w:qFormat/>
    <w:rsid w:val="00BE7FE3"/>
    <w:rPr>
      <w:rFonts w:ascii="Calibri" w:eastAsia="Times New Roman" w:hAnsi="Calibri"/>
      <w:sz w:val="22"/>
      <w:szCs w:val="22"/>
      <w:lang w:eastAsia="ru-RU"/>
    </w:rPr>
  </w:style>
  <w:style w:type="paragraph" w:customStyle="1" w:styleId="Style4">
    <w:name w:val="Style4"/>
    <w:basedOn w:val="a"/>
    <w:uiPriority w:val="99"/>
    <w:rsid w:val="00CC1425"/>
    <w:pPr>
      <w:spacing w:line="281" w:lineRule="exact"/>
    </w:pPr>
    <w:rPr>
      <w:sz w:val="24"/>
      <w:szCs w:val="24"/>
    </w:rPr>
  </w:style>
  <w:style w:type="character" w:customStyle="1" w:styleId="FontStyle12">
    <w:name w:val="Font Style12"/>
    <w:basedOn w:val="a0"/>
    <w:uiPriority w:val="99"/>
    <w:rsid w:val="00CC1425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6C3AC8"/>
    <w:rPr>
      <w:rFonts w:eastAsia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6C3AC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table" w:customStyle="1" w:styleId="11">
    <w:name w:val="Сетка таблицы1"/>
    <w:basedOn w:val="a1"/>
    <w:next w:val="ae"/>
    <w:uiPriority w:val="59"/>
    <w:rsid w:val="006C3AC8"/>
    <w:rPr>
      <w:rFonts w:asciiTheme="minorHAnsi" w:hAnsiTheme="minorHAnsi" w:cstheme="minorBidi"/>
      <w:sz w:val="22"/>
      <w:szCs w:val="22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3299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399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1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9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8066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01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74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63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712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8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3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21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55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7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328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www.dom.mos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BB4E43-E2E4-4F4D-B4BC-52DC5F2A27C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41</Pages>
  <Words>11045</Words>
  <Characters>62963</Characters>
  <Application>Microsoft Office Word</Application>
  <DocSecurity>0</DocSecurity>
  <Lines>524</Lines>
  <Paragraphs>147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73861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makarovavi</dc:creator>
  <cp:lastModifiedBy>User</cp:lastModifiedBy>
  <cp:revision>2</cp:revision>
  <cp:lastPrinted>2020-01-21T10:04:00Z</cp:lastPrinted>
  <dcterms:created xsi:type="dcterms:W3CDTF">2021-04-27T07:34:00Z</dcterms:created>
  <dcterms:modified xsi:type="dcterms:W3CDTF">2021-04-27T07:34:00Z</dcterms:modified>
</cp:coreProperties>
</file>